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30B" w:rsidRPr="002C230B" w:rsidRDefault="002C230B" w:rsidP="002C230B">
      <w:pPr>
        <w:pStyle w:val="a4"/>
        <w:pBdr>
          <w:bottom w:val="none" w:sz="0" w:space="0" w:color="auto"/>
        </w:pBdr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C230B" w:rsidRPr="002C230B" w:rsidRDefault="002C230B" w:rsidP="002C230B">
      <w:pPr>
        <w:pStyle w:val="a4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C230B">
        <w:rPr>
          <w:rFonts w:ascii="Times New Roman" w:hAnsi="Times New Roman" w:cs="Times New Roman"/>
          <w:color w:val="auto"/>
          <w:sz w:val="24"/>
          <w:szCs w:val="24"/>
        </w:rPr>
        <w:t>ОПИСАНИЕ</w:t>
      </w:r>
      <w:r w:rsidR="00065B01" w:rsidRPr="00065B0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65B01">
        <w:rPr>
          <w:rFonts w:ascii="Times New Roman" w:hAnsi="Times New Roman" w:cs="Times New Roman"/>
          <w:color w:val="auto"/>
          <w:sz w:val="24"/>
          <w:szCs w:val="24"/>
        </w:rPr>
        <w:t>ПРОЦЕССОВ, ОБЕСПЕЧИВАЮЩИХ</w:t>
      </w:r>
      <w:bookmarkStart w:id="0" w:name="_GoBack"/>
      <w:bookmarkEnd w:id="0"/>
      <w:r w:rsidR="00065B01">
        <w:rPr>
          <w:rFonts w:ascii="Times New Roman" w:hAnsi="Times New Roman" w:cs="Times New Roman"/>
          <w:color w:val="auto"/>
          <w:sz w:val="24"/>
          <w:szCs w:val="24"/>
        </w:rPr>
        <w:t xml:space="preserve"> ПОДДЕРЖАНИЕ </w:t>
      </w:r>
      <w:r w:rsidRPr="002C230B">
        <w:rPr>
          <w:rFonts w:ascii="Times New Roman" w:hAnsi="Times New Roman" w:cs="Times New Roman"/>
          <w:color w:val="auto"/>
          <w:sz w:val="24"/>
          <w:szCs w:val="24"/>
        </w:rPr>
        <w:t xml:space="preserve"> ЖИЗНЕННОГО ЦИКЛА ПРОГРАММНОГО ПРОДУКТА</w:t>
      </w:r>
    </w:p>
    <w:p w:rsidR="0069382B" w:rsidRPr="002C230B" w:rsidRDefault="002C230B" w:rsidP="002C230B">
      <w:pPr>
        <w:pStyle w:val="a4"/>
        <w:pBdr>
          <w:bottom w:val="none" w:sz="0" w:space="0" w:color="auto"/>
        </w:pBd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C230B">
        <w:rPr>
          <w:rFonts w:ascii="Times New Roman" w:hAnsi="Times New Roman" w:cs="Times New Roman"/>
          <w:color w:val="auto"/>
          <w:sz w:val="24"/>
          <w:szCs w:val="24"/>
        </w:rPr>
        <w:t xml:space="preserve">SITEX </w:t>
      </w:r>
      <w:r w:rsidR="00D611F1">
        <w:rPr>
          <w:rFonts w:ascii="Times New Roman" w:hAnsi="Times New Roman" w:cs="Times New Roman"/>
          <w:color w:val="auto"/>
          <w:sz w:val="24"/>
          <w:szCs w:val="24"/>
        </w:rPr>
        <w:t>ПОРТАЛ ГОСУДАРСТВЕННЫХ И МУНИЦИПАЛЬНЫХ УСЛУГ</w:t>
      </w:r>
    </w:p>
    <w:p w:rsidR="002C230B" w:rsidRPr="002C230B" w:rsidRDefault="002C230B" w:rsidP="002C230B">
      <w:pPr>
        <w:rPr>
          <w:rFonts w:ascii="Times New Roman" w:hAnsi="Times New Roman" w:cs="Times New Roman"/>
          <w:sz w:val="24"/>
          <w:szCs w:val="24"/>
        </w:rPr>
      </w:pPr>
    </w:p>
    <w:p w:rsidR="002C230B" w:rsidRPr="002C230B" w:rsidRDefault="002C230B" w:rsidP="002C230B">
      <w:pPr>
        <w:rPr>
          <w:rFonts w:ascii="Times New Roman" w:hAnsi="Times New Roman" w:cs="Times New Roman"/>
          <w:sz w:val="24"/>
          <w:szCs w:val="24"/>
        </w:rPr>
      </w:pPr>
    </w:p>
    <w:p w:rsidR="000C7A45" w:rsidRPr="002C230B" w:rsidRDefault="000C7A45">
      <w:p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594167937"/>
        <w:docPartObj>
          <w:docPartGallery w:val="Table of Contents"/>
          <w:docPartUnique/>
        </w:docPartObj>
      </w:sdtPr>
      <w:sdtEndPr/>
      <w:sdtContent>
        <w:p w:rsidR="000C7A45" w:rsidRPr="002C230B" w:rsidRDefault="002C230B" w:rsidP="000C7A45">
          <w:pPr>
            <w:pStyle w:val="a9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2C230B"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  <w:t>ОГЛАВЛЕНИЕ</w:t>
          </w:r>
        </w:p>
        <w:p w:rsidR="00F23BBB" w:rsidRPr="002C230B" w:rsidRDefault="000C7A45" w:rsidP="002C230B">
          <w:pPr>
            <w:pStyle w:val="11"/>
            <w:rPr>
              <w:rFonts w:eastAsiaTheme="minorEastAsia"/>
              <w:noProof/>
              <w:lang w:eastAsia="ru-RU"/>
            </w:rPr>
          </w:pPr>
          <w:r w:rsidRPr="002C230B">
            <w:fldChar w:fldCharType="begin"/>
          </w:r>
          <w:r w:rsidRPr="002C230B">
            <w:instrText xml:space="preserve"> TOC \o "1-2" \h \z \u </w:instrText>
          </w:r>
          <w:r w:rsidRPr="002C230B">
            <w:fldChar w:fldCharType="separate"/>
          </w:r>
          <w:hyperlink w:anchor="_Toc442713029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  <w:r w:rsidR="00F23BBB" w:rsidRPr="002C230B">
              <w:rPr>
                <w:rFonts w:eastAsiaTheme="minorEastAsia"/>
                <w:noProof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Термины и определения</w:t>
            </w:r>
            <w:r w:rsidR="00F23BBB" w:rsidRPr="002C230B">
              <w:rPr>
                <w:noProof/>
                <w:webHidden/>
              </w:rPr>
              <w:tab/>
            </w:r>
            <w:r w:rsidR="00F23BBB" w:rsidRPr="002C230B">
              <w:rPr>
                <w:noProof/>
                <w:webHidden/>
              </w:rPr>
              <w:fldChar w:fldCharType="begin"/>
            </w:r>
            <w:r w:rsidR="00F23BBB" w:rsidRPr="002C230B">
              <w:rPr>
                <w:noProof/>
                <w:webHidden/>
              </w:rPr>
              <w:instrText xml:space="preserve"> PAGEREF _Toc442713029 \h </w:instrText>
            </w:r>
            <w:r w:rsidR="00F23BBB" w:rsidRPr="002C230B">
              <w:rPr>
                <w:noProof/>
                <w:webHidden/>
              </w:rPr>
            </w:r>
            <w:r w:rsidR="00F23BBB" w:rsidRPr="002C230B">
              <w:rPr>
                <w:noProof/>
                <w:webHidden/>
              </w:rPr>
              <w:fldChar w:fldCharType="separate"/>
            </w:r>
            <w:r w:rsidR="00377C66" w:rsidRPr="002C230B">
              <w:rPr>
                <w:noProof/>
                <w:webHidden/>
              </w:rPr>
              <w:t>3</w:t>
            </w:r>
            <w:r w:rsidR="00F23BBB" w:rsidRPr="002C230B">
              <w:rPr>
                <w:noProof/>
                <w:webHidden/>
              </w:rPr>
              <w:fldChar w:fldCharType="end"/>
            </w:r>
          </w:hyperlink>
        </w:p>
        <w:p w:rsidR="00F23BBB" w:rsidRPr="002C230B" w:rsidRDefault="00065B01" w:rsidP="002C230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42713030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  <w:r w:rsidR="00F23BBB" w:rsidRPr="002C230B">
              <w:rPr>
                <w:rFonts w:eastAsiaTheme="minorEastAsia"/>
                <w:noProof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Общие сведения</w:t>
            </w:r>
            <w:r w:rsidR="00F23BBB" w:rsidRPr="002C230B">
              <w:rPr>
                <w:noProof/>
                <w:webHidden/>
              </w:rPr>
              <w:tab/>
            </w:r>
            <w:r w:rsidR="00F23BBB" w:rsidRPr="002C230B">
              <w:rPr>
                <w:noProof/>
                <w:webHidden/>
              </w:rPr>
              <w:fldChar w:fldCharType="begin"/>
            </w:r>
            <w:r w:rsidR="00F23BBB" w:rsidRPr="002C230B">
              <w:rPr>
                <w:noProof/>
                <w:webHidden/>
              </w:rPr>
              <w:instrText xml:space="preserve"> PAGEREF _Toc442713030 \h </w:instrText>
            </w:r>
            <w:r w:rsidR="00F23BBB" w:rsidRPr="002C230B">
              <w:rPr>
                <w:noProof/>
                <w:webHidden/>
              </w:rPr>
            </w:r>
            <w:r w:rsidR="00F23BBB" w:rsidRPr="002C230B">
              <w:rPr>
                <w:noProof/>
                <w:webHidden/>
              </w:rPr>
              <w:fldChar w:fldCharType="separate"/>
            </w:r>
            <w:r w:rsidR="00377C66" w:rsidRPr="002C230B">
              <w:rPr>
                <w:noProof/>
                <w:webHidden/>
              </w:rPr>
              <w:t>7</w:t>
            </w:r>
            <w:r w:rsidR="00F23BBB" w:rsidRPr="002C230B">
              <w:rPr>
                <w:noProof/>
                <w:webHidden/>
              </w:rPr>
              <w:fldChar w:fldCharType="end"/>
            </w:r>
          </w:hyperlink>
        </w:p>
        <w:p w:rsidR="00F23BBB" w:rsidRPr="002C230B" w:rsidRDefault="00065B0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1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2.1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Стадии жизненного цикла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_Toc442713031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065B0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2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2.2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Схемы стадий жизненного цикла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_Toc442713032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065B01" w:rsidP="002C230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42713033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  <w:r w:rsidR="00F23BBB" w:rsidRPr="002C230B">
              <w:rPr>
                <w:rFonts w:eastAsiaTheme="minorEastAsia"/>
                <w:noProof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Технические процессы</w:t>
            </w:r>
            <w:r w:rsidR="00F23BBB" w:rsidRPr="002C230B">
              <w:rPr>
                <w:noProof/>
                <w:webHidden/>
              </w:rPr>
              <w:tab/>
            </w:r>
            <w:r w:rsidR="00F23BBB" w:rsidRPr="002C230B">
              <w:rPr>
                <w:noProof/>
                <w:webHidden/>
              </w:rPr>
              <w:fldChar w:fldCharType="begin"/>
            </w:r>
            <w:r w:rsidR="00F23BBB" w:rsidRPr="002C230B">
              <w:rPr>
                <w:noProof/>
                <w:webHidden/>
              </w:rPr>
              <w:instrText xml:space="preserve"> PAGEREF _Toc442713033 \h </w:instrText>
            </w:r>
            <w:r w:rsidR="00F23BBB" w:rsidRPr="002C230B">
              <w:rPr>
                <w:noProof/>
                <w:webHidden/>
              </w:rPr>
            </w:r>
            <w:r w:rsidR="00F23BBB" w:rsidRPr="002C230B">
              <w:rPr>
                <w:noProof/>
                <w:webHidden/>
              </w:rPr>
              <w:fldChar w:fldCharType="separate"/>
            </w:r>
            <w:r w:rsidR="00377C66" w:rsidRPr="002C230B">
              <w:rPr>
                <w:noProof/>
                <w:webHidden/>
              </w:rPr>
              <w:t>12</w:t>
            </w:r>
            <w:r w:rsidR="00F23BBB" w:rsidRPr="002C230B">
              <w:rPr>
                <w:noProof/>
                <w:webHidden/>
              </w:rPr>
              <w:fldChar w:fldCharType="end"/>
            </w:r>
          </w:hyperlink>
        </w:p>
        <w:p w:rsidR="00F23BBB" w:rsidRPr="002C230B" w:rsidRDefault="00065B0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4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3.1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определения требований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_Toc442713034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065B0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5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3.2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анализа требований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_Toc442713035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065B0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6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3.3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проектирования архитектуры системы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_Toc442713036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065B0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7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3.4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реализации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_Toc442713037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065B0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8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3.5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сборки системы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_Toc442713038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065B0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39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3.6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тестирования системы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_Toc442713039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065B0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0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3.7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инсталляции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_Toc442713040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065B0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1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3.8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поддержки приемки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_Toc442713041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065B0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2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3.9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функционирования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_Toc442713042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065B0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3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3.10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сопровождения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_Toc442713043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065B0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4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3.11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Процесс прекращения применения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_Toc442713044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065B01" w:rsidP="002C230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42713045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="00F23BBB" w:rsidRPr="002C230B">
              <w:rPr>
                <w:rFonts w:eastAsiaTheme="minorEastAsia"/>
                <w:noProof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Процессы поддержки программных средств</w:t>
            </w:r>
            <w:r w:rsidR="00F23BBB" w:rsidRPr="002C230B">
              <w:rPr>
                <w:noProof/>
                <w:webHidden/>
              </w:rPr>
              <w:tab/>
            </w:r>
            <w:r w:rsidR="00F23BBB" w:rsidRPr="002C230B">
              <w:rPr>
                <w:noProof/>
                <w:webHidden/>
              </w:rPr>
              <w:fldChar w:fldCharType="begin"/>
            </w:r>
            <w:r w:rsidR="00F23BBB" w:rsidRPr="002C230B">
              <w:rPr>
                <w:noProof/>
                <w:webHidden/>
              </w:rPr>
              <w:instrText xml:space="preserve"> PAGEREF _Toc442713045 \h </w:instrText>
            </w:r>
            <w:r w:rsidR="00F23BBB" w:rsidRPr="002C230B">
              <w:rPr>
                <w:noProof/>
                <w:webHidden/>
              </w:rPr>
            </w:r>
            <w:r w:rsidR="00F23BBB" w:rsidRPr="002C230B">
              <w:rPr>
                <w:noProof/>
                <w:webHidden/>
              </w:rPr>
              <w:fldChar w:fldCharType="separate"/>
            </w:r>
            <w:r w:rsidR="00377C66" w:rsidRPr="002C230B">
              <w:rPr>
                <w:noProof/>
                <w:webHidden/>
              </w:rPr>
              <w:t>18</w:t>
            </w:r>
            <w:r w:rsidR="00F23BBB" w:rsidRPr="002C230B">
              <w:rPr>
                <w:noProof/>
                <w:webHidden/>
              </w:rPr>
              <w:fldChar w:fldCharType="end"/>
            </w:r>
          </w:hyperlink>
        </w:p>
        <w:p w:rsidR="00F23BBB" w:rsidRPr="002C230B" w:rsidRDefault="00065B0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6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4.1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менеджмента документации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_Toc442713046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065B0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7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4.2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менеджмента конфигурации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_Toc442713047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065B0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8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4.3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обеспечения гарантии качества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_Toc442713048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065B0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49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4.4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верификации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_Toc442713049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065B0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50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4.5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валидации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_Toc442713050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065B0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51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4.6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ревизии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_Toc442713051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065B0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52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4.7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аудита программных средств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_Toc442713052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065B01" w:rsidP="002C230B">
          <w:pPr>
            <w:pStyle w:val="21"/>
            <w:tabs>
              <w:tab w:val="left" w:pos="880"/>
              <w:tab w:val="right" w:leader="dot" w:pos="9356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442713053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4.8</w:t>
            </w:r>
            <w:r w:rsidR="00F23BBB" w:rsidRPr="002C230B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Процесс решения проблем в программных средствах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_Toc442713053 \h </w:instrTex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77C66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="00F23BBB" w:rsidRPr="002C230B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23BBB" w:rsidRPr="002C230B" w:rsidRDefault="00065B01" w:rsidP="002C230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42713054" w:history="1"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 w:rsidR="00F23BBB" w:rsidRPr="002C230B">
              <w:rPr>
                <w:rFonts w:eastAsiaTheme="minorEastAsia"/>
                <w:noProof/>
                <w:lang w:eastAsia="ru-RU"/>
              </w:rPr>
              <w:tab/>
            </w:r>
            <w:r w:rsidR="00F23BBB" w:rsidRPr="002C230B">
              <w:rPr>
                <w:rStyle w:val="aa"/>
                <w:rFonts w:ascii="Times New Roman" w:hAnsi="Times New Roman" w:cs="Times New Roman"/>
                <w:noProof/>
                <w:sz w:val="24"/>
                <w:szCs w:val="24"/>
              </w:rPr>
              <w:t>Состав и квалификация персонала</w:t>
            </w:r>
            <w:r w:rsidR="00F23BBB" w:rsidRPr="002C230B">
              <w:rPr>
                <w:noProof/>
                <w:webHidden/>
              </w:rPr>
              <w:tab/>
            </w:r>
            <w:r w:rsidR="00F23BBB" w:rsidRPr="002C230B">
              <w:rPr>
                <w:noProof/>
                <w:webHidden/>
              </w:rPr>
              <w:fldChar w:fldCharType="begin"/>
            </w:r>
            <w:r w:rsidR="00F23BBB" w:rsidRPr="002C230B">
              <w:rPr>
                <w:noProof/>
                <w:webHidden/>
              </w:rPr>
              <w:instrText xml:space="preserve"> PAGEREF _Toc442713054 \h </w:instrText>
            </w:r>
            <w:r w:rsidR="00F23BBB" w:rsidRPr="002C230B">
              <w:rPr>
                <w:noProof/>
                <w:webHidden/>
              </w:rPr>
            </w:r>
            <w:r w:rsidR="00F23BBB" w:rsidRPr="002C230B">
              <w:rPr>
                <w:noProof/>
                <w:webHidden/>
              </w:rPr>
              <w:fldChar w:fldCharType="separate"/>
            </w:r>
            <w:r w:rsidR="00377C66" w:rsidRPr="002C230B">
              <w:rPr>
                <w:noProof/>
                <w:webHidden/>
              </w:rPr>
              <w:t>24</w:t>
            </w:r>
            <w:r w:rsidR="00F23BBB" w:rsidRPr="002C230B">
              <w:rPr>
                <w:noProof/>
                <w:webHidden/>
              </w:rPr>
              <w:fldChar w:fldCharType="end"/>
            </w:r>
          </w:hyperlink>
        </w:p>
        <w:p w:rsidR="000C7A45" w:rsidRPr="002C230B" w:rsidRDefault="000C7A45" w:rsidP="002C230B">
          <w:pPr>
            <w:tabs>
              <w:tab w:val="right" w:leader="dot" w:pos="9356"/>
            </w:tabs>
            <w:rPr>
              <w:rFonts w:ascii="Times New Roman" w:hAnsi="Times New Roman" w:cs="Times New Roman"/>
              <w:sz w:val="24"/>
              <w:szCs w:val="24"/>
            </w:rPr>
          </w:pPr>
          <w:r w:rsidRPr="002C230B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0C7A45" w:rsidRPr="002C230B" w:rsidRDefault="000C7A45" w:rsidP="0069382B">
      <w:pPr>
        <w:rPr>
          <w:rFonts w:ascii="Times New Roman" w:hAnsi="Times New Roman" w:cs="Times New Roman"/>
          <w:sz w:val="24"/>
          <w:szCs w:val="24"/>
        </w:rPr>
      </w:pPr>
    </w:p>
    <w:p w:rsidR="00C035EE" w:rsidRPr="002C230B" w:rsidRDefault="00C035EE" w:rsidP="0069382B">
      <w:pPr>
        <w:pStyle w:val="1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1" w:name="_Toc442713029"/>
      <w:bookmarkStart w:id="2" w:name="_Ref442175570"/>
      <w:r w:rsidRPr="002C230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Термины и определения</w:t>
      </w:r>
      <w:bookmarkEnd w:id="1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802"/>
        <w:gridCol w:w="6662"/>
      </w:tblGrid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Независимая оценка программных продуктов и процессов, проводимая уполномоченным лицом с целью оценить их соответствие требованиям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Базовая линия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Спецификация или продукт, которые были официально рассмотрены и согласованы с тем, чтобы впоследствии служить основой для дальнейшего развития, и которые могут быть изменены только посредством официальных и контролируемых процедур изменения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Валидация</w:t>
            </w:r>
            <w:proofErr w:type="spellEnd"/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Подтверждение (на основе представления объективных свидетельств) того, что требования, предназначенные для конкретного использования или применения, выполнены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Верификация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Подтверждение (на основе представления объективных свидетельств) того, что заданные требования полностью выполнены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Версия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Идентифицированный экземпляр составной части или программного продукта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Выпуск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Конкретная версия элемента конфигурации, которая становится доступной для специфической цели (например, выпуск теста)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Выход процесса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Наблюдаемый результат успешного достижения цели процесса:</w:t>
            </w:r>
          </w:p>
          <w:p w:rsidR="00C035EE" w:rsidRPr="002C230B" w:rsidRDefault="00C035EE" w:rsidP="007A3321">
            <w:pPr>
              <w:pStyle w:val="a3"/>
              <w:numPr>
                <w:ilvl w:val="0"/>
                <w:numId w:val="36"/>
              </w:numPr>
              <w:ind w:left="459" w:hanging="42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изготовление какого-либо артефакта;</w:t>
            </w:r>
          </w:p>
          <w:p w:rsidR="00C035EE" w:rsidRPr="002C230B" w:rsidRDefault="00C035EE" w:rsidP="007A3321">
            <w:pPr>
              <w:pStyle w:val="a3"/>
              <w:numPr>
                <w:ilvl w:val="0"/>
                <w:numId w:val="36"/>
              </w:numPr>
              <w:ind w:left="459" w:hanging="42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существенное изменение состояния;</w:t>
            </w:r>
          </w:p>
          <w:p w:rsidR="00C035EE" w:rsidRPr="002C230B" w:rsidRDefault="00C035EE" w:rsidP="007A3321">
            <w:pPr>
              <w:pStyle w:val="a3"/>
              <w:numPr>
                <w:ilvl w:val="0"/>
                <w:numId w:val="36"/>
              </w:numPr>
              <w:ind w:left="459" w:hanging="42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удовлетворение заданных ограничений, например требований, конечных целей и т.п.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Гарантия качества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 запланированные и систематические действия, выполняемые в рамках системы качества и продемонстрированные надлежащим образом для обеспечения соответствующей уверенности в том, что объект полностью удовлетворяет требованиям к качеству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Готовый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Уже </w:t>
            </w:r>
            <w:proofErr w:type="gramStart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разработанный</w:t>
            </w:r>
            <w:proofErr w:type="gramEnd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имеющийся в наличии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Совокупность согласованных задач процесса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Жизненный цикл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системы, продукта, услуги, проекта или других изготовленных человеком объектов, начиная со стадии разработки концепции и заканчивая прекращением применения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Задание на выполнение работы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Документ, используемый приобретающей стороной как средство для описания и конкретизации задач, которые должны быть выполнены по условиям контракта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Требование, рекомендация или разрешенное действие, предназначенное для содействия достижению одного или более выходов процесса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Заказчик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Организация или лицо, </w:t>
            </w:r>
            <w:proofErr w:type="gramStart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получающие</w:t>
            </w:r>
            <w:proofErr w:type="gramEnd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продукт или услугу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Защита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Предохранение информации и данных с тем, чтобы неуполномоченные лица или системы не могли их читать или изменять, а уполномоченным лицам или системам не было отказано в доступе к ним</w:t>
            </w:r>
          </w:p>
          <w:p w:rsidR="000E642E" w:rsidRPr="002C230B" w:rsidRDefault="000E642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Заявка на участие в предложенном тендере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Документ, используемый приобретающей стороной как средство для объявления своего намерения стать потенциальным покупателем и приобрести конкретную систему, программный продукт или программную услугу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Организация, которая выполняет реализацию задач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Квалификационное тестирование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Тестирование, проводимое разработчиком и санкционированное приобретающей стороной (при необходимости) с целью демонстрации того, что программный продукт удовлетворяет спецификациям и готов для применения в заданном окружении или интеграции с системой, для которой он предназначен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Квалификационное требование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Совокупность критериев или условий, которые должны быть удовлетворены для того, чтобы квалифицировать программный продукт как соответствующий спецификациям и готовый для применения в заданном окружении или интеграции с системой, для которой он предназначен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Квалификация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Процесс демонстрации, определяющий, способен ли какой-либо объект полностью удовлетворять заданным требованиям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Контракт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Обязательное соглашение между двумя сторонами, главным образом опирающиеся на юридические нормы, или подобное внутреннее соглашение в рамках организации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Модель жизненного цикла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Структура процессов и действий, связанных с жизненным циклом, организуемых в стадии, которые также служат в качестве общей ссылки для установления связей и взаимопонимания сторон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Мониторинг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Текущий контроль состояния деятельности поставщика и результатов этой деятельности, проводимый приобретающей или третьей стороной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Непоставляемая</w:t>
            </w:r>
            <w:proofErr w:type="spellEnd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составная часть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Техническое средство или программный продукт, который не требуется поставлять по условиям контракта, но который может использоваться в разработке программного продукта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Обеспечивающая система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Система, которая служит дополнением к рассматриваемой системе на протяжении стадий ее жизненного цикла, но не обязательно вносит непосредственный вклад в ее функционирование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Оператор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Лицо или организация, осуществляющие работу системы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Лицо или группа лиц и необходимых сре</w:t>
            </w:r>
            <w:proofErr w:type="gramStart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дств с р</w:t>
            </w:r>
            <w:proofErr w:type="gramEnd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аспределением обязанностей, полномочий и взаимоотношений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средства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Физические устройства или оборудование, способствующие </w:t>
            </w: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выполнению действий, например, здания, инструменты, принадлежности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Оценивание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Систематическое определение степени, с которой некоторый объект удовлетворяет установленным критериям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Пользователь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Лицо или группа лиц, извлекающих пользу из системы в процессе ее применения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Портфель проектов</w:t>
            </w:r>
          </w:p>
        </w:tc>
        <w:tc>
          <w:tcPr>
            <w:tcW w:w="6662" w:type="dxa"/>
          </w:tcPr>
          <w:p w:rsidR="000E642E" w:rsidRPr="002C230B" w:rsidRDefault="00C035EE" w:rsidP="006E6B4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Совокупность проектов, направленных на достижение стратегических целей организации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Поставщик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или лицо, которое вступает в соглашение с приобретающей стороной на поставку продукта или услуги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Правообладатель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Лицо или организация, имеющие право, долю, требование или интерес в системе или в обладании ее характеристиками, удовлетворяющими ее потребности и ожидания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Приобретающая сторона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Правообладатель, который приобретает или получает продукт или услугу от поставщика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Приобретение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Процесс получения системы, программного продукта или программной услуги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Программная составная часть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Исходный код, объектный код, контрольный код, контрольные данные или совокупность этих составных частей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Программный блок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Отдельная компилируемая часть кода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Программный продукт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Совокупность компьютерных программ, процедур и, возможно, связанных с ними документации и данных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Продукт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Результат процесса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Попытка действий с определенными начальными и конечными сроками, предпринимаемая для создания продукта или услуги в соответствии с заданными ресурсами и требованиями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Процесс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Совокупность взаимосвязанных или взаимодействующих видов деятельности, преобразующих входы в выходы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Разработчик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Организация, которая выполняет разработку задач (в том числе анализ требований, проектирование, приемочные испытания) в процессе жизненного цикла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Ресурс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Актив, который используется или потребляется в ходе выполнения процесса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Комбинация взаимодействующих элементов, организованных для достижения одной или нескольких поставленных целей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Системный элемент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Представитель совокупности элементов, образующих систему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Снятие с эксплуатации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Прекращение активной поддержки эксплуатирующей и сопровождающей организацией, частичная или полная замена новой системой или инсталляция обновленной системы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Соглашение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Взаимное признание сроков и условий, в соответствии с которыми осуществляются рабочие отношения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Сопровождающая сторона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Организация, которая осуществляет деятельность по сопровождению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Составная часть конфигурации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</w:t>
            </w:r>
            <w:proofErr w:type="gramStart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 в пр</w:t>
            </w:r>
            <w:proofErr w:type="gramEnd"/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еделах конфигурации, который удовлетворяет некоторой функции целевого применения и может быть однозначно идентифицирован в данный момент времени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Стадия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 в пределах жизненного цикла некоторого объекта, который относится к состоянию его описания или реализации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Сторона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Организация, участвующая в контракте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Тестируемость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Степень, с которой объективный и физически реализуемый тест может быть спроектирован для определения того, что требование выполняется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Тестовое покрытие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Степень, с которой данный тест проверяет требования для системы или программного продукта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Услуга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действий, работы или обязанностей, связанных с продуктом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Фирменное средство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Сочетание технического средства и компьютерных команд или данных, встроенных в это техническое средство в качестве предназначенного только для чтения программного средства</w:t>
            </w:r>
          </w:p>
        </w:tc>
      </w:tr>
      <w:tr w:rsidR="00C035EE" w:rsidRPr="002C230B" w:rsidTr="00C035EE">
        <w:tc>
          <w:tcPr>
            <w:tcW w:w="2802" w:type="dxa"/>
          </w:tcPr>
          <w:p w:rsidR="00C035EE" w:rsidRPr="002C230B" w:rsidRDefault="00C035EE" w:rsidP="00C035EE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 процесса</w:t>
            </w:r>
          </w:p>
        </w:tc>
        <w:tc>
          <w:tcPr>
            <w:tcW w:w="6662" w:type="dxa"/>
          </w:tcPr>
          <w:p w:rsidR="00C035EE" w:rsidRPr="002C230B" w:rsidRDefault="00C035EE" w:rsidP="00C035E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C23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 высокого уровня выполнения процесса и вероятные выходы эффективной реализации процесса</w:t>
            </w:r>
          </w:p>
        </w:tc>
      </w:tr>
    </w:tbl>
    <w:p w:rsidR="00794F7F" w:rsidRPr="002C230B" w:rsidRDefault="00531CDD" w:rsidP="002C230B">
      <w:pPr>
        <w:pStyle w:val="1"/>
        <w:ind w:left="431" w:hanging="431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" w:name="_Toc442713030"/>
      <w:r w:rsidRPr="002C230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Общие сведения</w:t>
      </w:r>
      <w:bookmarkEnd w:id="3"/>
    </w:p>
    <w:p w:rsidR="00D611F1" w:rsidRPr="00D611F1" w:rsidRDefault="003370D0" w:rsidP="00D611F1">
      <w:pPr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6E6B45">
        <w:rPr>
          <w:rFonts w:ascii="Times New Roman" w:hAnsi="Times New Roman" w:cs="Times New Roman"/>
          <w:sz w:val="24"/>
          <w:szCs w:val="24"/>
          <w:lang w:eastAsia="ru-RU"/>
        </w:rPr>
        <w:t>SiTex</w:t>
      </w:r>
      <w:proofErr w:type="spellEnd"/>
      <w:r w:rsidRPr="006E6B4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611F1">
        <w:rPr>
          <w:rFonts w:ascii="Times New Roman" w:hAnsi="Times New Roman" w:cs="Times New Roman"/>
          <w:sz w:val="24"/>
          <w:szCs w:val="24"/>
          <w:lang w:eastAsia="ru-RU"/>
        </w:rPr>
        <w:t>Портал государственных и муниципальных услуг предназначен д</w:t>
      </w:r>
      <w:r w:rsidR="00D611F1" w:rsidRPr="00D611F1">
        <w:rPr>
          <w:rFonts w:ascii="Times New Roman" w:hAnsi="Times New Roman" w:cs="Times New Roman"/>
          <w:sz w:val="24"/>
          <w:szCs w:val="24"/>
          <w:lang w:eastAsia="ru-RU"/>
        </w:rPr>
        <w:t xml:space="preserve">ля организации доступа граждан, структур бизнеса и государственных/муниципальных структур к информационным и сервисным услугам, предоставляемых органами государственной власти и муниципальными образованиями через универсальный </w:t>
      </w:r>
      <w:proofErr w:type="spellStart"/>
      <w:r w:rsidR="00D611F1" w:rsidRPr="00D611F1">
        <w:rPr>
          <w:rFonts w:ascii="Times New Roman" w:hAnsi="Times New Roman" w:cs="Times New Roman"/>
          <w:sz w:val="24"/>
          <w:szCs w:val="24"/>
          <w:lang w:eastAsia="ru-RU"/>
        </w:rPr>
        <w:t>web</w:t>
      </w:r>
      <w:proofErr w:type="spellEnd"/>
      <w:r w:rsidR="00D611F1" w:rsidRPr="00D611F1">
        <w:rPr>
          <w:rFonts w:ascii="Times New Roman" w:hAnsi="Times New Roman" w:cs="Times New Roman"/>
          <w:sz w:val="24"/>
          <w:szCs w:val="24"/>
          <w:lang w:eastAsia="ru-RU"/>
        </w:rPr>
        <w:t>-интерфейс и единую точку доступа через сеть Интернет, а также для внесения, редактирования и анализа информации информационного содержания сотрудниками.</w:t>
      </w:r>
      <w:proofErr w:type="gramEnd"/>
    </w:p>
    <w:p w:rsidR="00D611F1" w:rsidRPr="00D611F1" w:rsidRDefault="00D611F1" w:rsidP="00D611F1">
      <w:pPr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6E6B45">
        <w:rPr>
          <w:rFonts w:ascii="Times New Roman" w:hAnsi="Times New Roman" w:cs="Times New Roman"/>
          <w:sz w:val="24"/>
          <w:szCs w:val="24"/>
          <w:lang w:eastAsia="ru-RU"/>
        </w:rPr>
        <w:t>SiTex</w:t>
      </w:r>
      <w:proofErr w:type="spellEnd"/>
      <w:r w:rsidRPr="006E6B4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Портал государственных и муниципальных услуг</w:t>
      </w:r>
      <w:r w:rsidRPr="00D611F1">
        <w:rPr>
          <w:rFonts w:ascii="Times New Roman" w:hAnsi="Times New Roman" w:cs="Times New Roman"/>
          <w:sz w:val="24"/>
          <w:szCs w:val="24"/>
          <w:lang w:eastAsia="ru-RU"/>
        </w:rPr>
        <w:t xml:space="preserve"> обеспечивает управление:</w:t>
      </w:r>
    </w:p>
    <w:p w:rsidR="00D611F1" w:rsidRPr="00D611F1" w:rsidRDefault="00D611F1" w:rsidP="00D611F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611F1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611F1">
        <w:rPr>
          <w:rFonts w:ascii="Times New Roman" w:hAnsi="Times New Roman" w:cs="Times New Roman"/>
          <w:sz w:val="24"/>
          <w:szCs w:val="24"/>
          <w:lang w:eastAsia="ru-RU"/>
        </w:rPr>
        <w:tab/>
        <w:t>организацией хранения и манипулирования данными;</w:t>
      </w:r>
    </w:p>
    <w:p w:rsidR="00D611F1" w:rsidRPr="00D611F1" w:rsidRDefault="00D611F1" w:rsidP="00D611F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611F1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611F1">
        <w:rPr>
          <w:rFonts w:ascii="Times New Roman" w:hAnsi="Times New Roman" w:cs="Times New Roman"/>
          <w:sz w:val="24"/>
          <w:szCs w:val="24"/>
          <w:lang w:eastAsia="ru-RU"/>
        </w:rPr>
        <w:tab/>
        <w:t>публикациями данных;</w:t>
      </w:r>
    </w:p>
    <w:p w:rsidR="00D611F1" w:rsidRPr="00D611F1" w:rsidRDefault="00D611F1" w:rsidP="00D611F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611F1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611F1">
        <w:rPr>
          <w:rFonts w:ascii="Times New Roman" w:hAnsi="Times New Roman" w:cs="Times New Roman"/>
          <w:sz w:val="24"/>
          <w:szCs w:val="24"/>
          <w:lang w:eastAsia="ru-RU"/>
        </w:rPr>
        <w:tab/>
        <w:t>дизайном;</w:t>
      </w:r>
    </w:p>
    <w:p w:rsidR="00D611F1" w:rsidRPr="00D611F1" w:rsidRDefault="00D611F1" w:rsidP="00D611F1">
      <w:pPr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D611F1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611F1">
        <w:rPr>
          <w:rFonts w:ascii="Times New Roman" w:hAnsi="Times New Roman" w:cs="Times New Roman"/>
          <w:sz w:val="24"/>
          <w:szCs w:val="24"/>
          <w:lang w:eastAsia="ru-RU"/>
        </w:rPr>
        <w:tab/>
        <w:t>данными - создание, редактирование, классификация информационных объектов, публикуемых на страницах Портала: статей, справочников, изображений, баннеров, ссылок;</w:t>
      </w:r>
      <w:proofErr w:type="gramEnd"/>
    </w:p>
    <w:p w:rsidR="00D611F1" w:rsidRPr="00D611F1" w:rsidRDefault="00D611F1" w:rsidP="00D611F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611F1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611F1">
        <w:rPr>
          <w:rFonts w:ascii="Times New Roman" w:hAnsi="Times New Roman" w:cs="Times New Roman"/>
          <w:sz w:val="24"/>
          <w:szCs w:val="24"/>
          <w:lang w:eastAsia="ru-RU"/>
        </w:rPr>
        <w:tab/>
        <w:t>кэшированием;</w:t>
      </w:r>
    </w:p>
    <w:p w:rsidR="00D611F1" w:rsidRPr="00D611F1" w:rsidRDefault="00D611F1" w:rsidP="00D611F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611F1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611F1">
        <w:rPr>
          <w:rFonts w:ascii="Times New Roman" w:hAnsi="Times New Roman" w:cs="Times New Roman"/>
          <w:sz w:val="24"/>
          <w:szCs w:val="24"/>
          <w:lang w:eastAsia="ru-RU"/>
        </w:rPr>
        <w:tab/>
        <w:t>информационной безопасностью;</w:t>
      </w:r>
    </w:p>
    <w:p w:rsidR="00D611F1" w:rsidRPr="00D611F1" w:rsidRDefault="00D611F1" w:rsidP="00D611F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611F1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611F1">
        <w:rPr>
          <w:rFonts w:ascii="Times New Roman" w:hAnsi="Times New Roman" w:cs="Times New Roman"/>
          <w:sz w:val="24"/>
          <w:szCs w:val="24"/>
          <w:lang w:eastAsia="ru-RU"/>
        </w:rPr>
        <w:tab/>
        <w:t>потоками работ;</w:t>
      </w:r>
    </w:p>
    <w:p w:rsidR="00D611F1" w:rsidRPr="00D611F1" w:rsidRDefault="00D611F1" w:rsidP="00D611F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611F1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611F1">
        <w:rPr>
          <w:rFonts w:ascii="Times New Roman" w:hAnsi="Times New Roman" w:cs="Times New Roman"/>
          <w:sz w:val="24"/>
          <w:szCs w:val="24"/>
          <w:lang w:eastAsia="ru-RU"/>
        </w:rPr>
        <w:tab/>
        <w:t>запуском задач;</w:t>
      </w:r>
    </w:p>
    <w:p w:rsidR="00D611F1" w:rsidRPr="00D611F1" w:rsidRDefault="00D611F1" w:rsidP="00D611F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611F1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611F1">
        <w:rPr>
          <w:rFonts w:ascii="Times New Roman" w:hAnsi="Times New Roman" w:cs="Times New Roman"/>
          <w:sz w:val="24"/>
          <w:szCs w:val="24"/>
          <w:lang w:eastAsia="ru-RU"/>
        </w:rPr>
        <w:tab/>
        <w:t>репликацией;</w:t>
      </w:r>
    </w:p>
    <w:p w:rsidR="00DE32BB" w:rsidRDefault="00D611F1" w:rsidP="00D611F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D611F1">
        <w:rPr>
          <w:rFonts w:ascii="Times New Roman" w:hAnsi="Times New Roman" w:cs="Times New Roman"/>
          <w:sz w:val="24"/>
          <w:szCs w:val="24"/>
          <w:lang w:eastAsia="ru-RU"/>
        </w:rPr>
        <w:t>•</w:t>
      </w:r>
      <w:r w:rsidRPr="00D611F1">
        <w:rPr>
          <w:rFonts w:ascii="Times New Roman" w:hAnsi="Times New Roman" w:cs="Times New Roman"/>
          <w:sz w:val="24"/>
          <w:szCs w:val="24"/>
          <w:lang w:eastAsia="ru-RU"/>
        </w:rPr>
        <w:tab/>
        <w:t>интеграцией с внешними приложениями</w:t>
      </w:r>
      <w:r w:rsidR="00DE32BB" w:rsidRPr="00DE32B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94F7F" w:rsidRPr="002C230B" w:rsidRDefault="00642123" w:rsidP="00DE32B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Жизненный цикл </w:t>
      </w:r>
      <w:r w:rsidR="002F5422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proofErr w:type="spellStart"/>
      <w:r w:rsidR="00DE32BB" w:rsidRPr="006E6B45">
        <w:rPr>
          <w:rFonts w:ascii="Times New Roman" w:hAnsi="Times New Roman" w:cs="Times New Roman"/>
          <w:sz w:val="24"/>
          <w:szCs w:val="24"/>
          <w:lang w:eastAsia="ru-RU"/>
        </w:rPr>
        <w:t>SiTex</w:t>
      </w:r>
      <w:proofErr w:type="spellEnd"/>
      <w:r w:rsidR="00DE32BB" w:rsidRPr="006E6B4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611F1">
        <w:rPr>
          <w:rFonts w:ascii="Times New Roman" w:hAnsi="Times New Roman" w:cs="Times New Roman"/>
          <w:sz w:val="24"/>
          <w:szCs w:val="24"/>
          <w:lang w:eastAsia="ru-RU"/>
        </w:rPr>
        <w:t xml:space="preserve">Портал государственных и муниципальных услуг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включает в себя следующие </w:t>
      </w:r>
      <w:r w:rsidR="00C65A2C" w:rsidRPr="002C230B">
        <w:rPr>
          <w:rFonts w:ascii="Times New Roman" w:hAnsi="Times New Roman" w:cs="Times New Roman"/>
          <w:sz w:val="24"/>
          <w:szCs w:val="24"/>
          <w:lang w:eastAsia="ru-RU"/>
        </w:rPr>
        <w:t>стадии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C65A2C" w:rsidRPr="002C230B" w:rsidRDefault="00C65A2C" w:rsidP="007A3321">
      <w:pPr>
        <w:pStyle w:val="a3"/>
        <w:numPr>
          <w:ilvl w:val="0"/>
          <w:numId w:val="37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 замысла;</w:t>
      </w:r>
    </w:p>
    <w:p w:rsidR="00C65A2C" w:rsidRPr="002C230B" w:rsidRDefault="00C65A2C" w:rsidP="007A3321">
      <w:pPr>
        <w:pStyle w:val="a3"/>
        <w:numPr>
          <w:ilvl w:val="0"/>
          <w:numId w:val="37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</w:t>
      </w:r>
      <w:r w:rsidR="005E06EC" w:rsidRPr="002C230B">
        <w:rPr>
          <w:rFonts w:ascii="Times New Roman" w:hAnsi="Times New Roman" w:cs="Times New Roman"/>
          <w:sz w:val="24"/>
          <w:szCs w:val="24"/>
          <w:lang w:eastAsia="ru-RU"/>
        </w:rPr>
        <w:t>технического проектирования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C65A2C" w:rsidRPr="002C230B" w:rsidRDefault="00C65A2C" w:rsidP="007A3321">
      <w:pPr>
        <w:pStyle w:val="a3"/>
        <w:numPr>
          <w:ilvl w:val="0"/>
          <w:numId w:val="37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</w:t>
      </w:r>
      <w:r w:rsidR="005E06EC" w:rsidRPr="002C230B">
        <w:rPr>
          <w:rFonts w:ascii="Times New Roman" w:hAnsi="Times New Roman" w:cs="Times New Roman"/>
          <w:sz w:val="24"/>
          <w:szCs w:val="24"/>
          <w:lang w:eastAsia="ru-RU"/>
        </w:rPr>
        <w:t>ввода в действие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C65A2C" w:rsidRPr="002C230B" w:rsidRDefault="00C65A2C" w:rsidP="007A3321">
      <w:pPr>
        <w:pStyle w:val="a3"/>
        <w:numPr>
          <w:ilvl w:val="0"/>
          <w:numId w:val="37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 применения;</w:t>
      </w:r>
    </w:p>
    <w:p w:rsidR="00C65A2C" w:rsidRPr="002C230B" w:rsidRDefault="00C65A2C" w:rsidP="007A3321">
      <w:pPr>
        <w:pStyle w:val="a3"/>
        <w:numPr>
          <w:ilvl w:val="0"/>
          <w:numId w:val="37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</w:t>
      </w:r>
      <w:r w:rsidR="005E06EC" w:rsidRPr="002C230B">
        <w:rPr>
          <w:rFonts w:ascii="Times New Roman" w:hAnsi="Times New Roman" w:cs="Times New Roman"/>
          <w:sz w:val="24"/>
          <w:szCs w:val="24"/>
          <w:lang w:eastAsia="ru-RU"/>
        </w:rPr>
        <w:t>сопровождения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применения;</w:t>
      </w:r>
    </w:p>
    <w:p w:rsidR="00C65A2C" w:rsidRPr="002C230B" w:rsidRDefault="00C65A2C" w:rsidP="007A3321">
      <w:pPr>
        <w:pStyle w:val="a3"/>
        <w:numPr>
          <w:ilvl w:val="0"/>
          <w:numId w:val="37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прекращения применения и списания. </w:t>
      </w:r>
    </w:p>
    <w:p w:rsidR="00F96ECF" w:rsidRPr="002C230B" w:rsidRDefault="00F96ECF" w:rsidP="00F96EC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В целях реализации отдельного проекта используется конкретная модель жизненного цикла, в рамках которой некоторые стадии могут не существовать либо быть декомпозированными и интегрированными с другими стадиями. Стадии могут перекрывать друг друга и повторяться циклически.</w:t>
      </w:r>
    </w:p>
    <w:p w:rsidR="00F96ECF" w:rsidRPr="002C230B" w:rsidRDefault="00F96ECF" w:rsidP="00F96EC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Каждая стадия состоит из нескольких процессов, </w:t>
      </w:r>
      <w:r w:rsidRPr="002C230B">
        <w:rPr>
          <w:rFonts w:ascii="Times New Roman" w:hAnsi="Times New Roman" w:cs="Times New Roman"/>
          <w:sz w:val="24"/>
          <w:szCs w:val="24"/>
        </w:rPr>
        <w:t>последовательность выполнения и взаимосвязи которых зависят от специфики, масштаба и сложности проекта и специфики условий, в которых система создается и функционирует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531CDD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Набор процессов стадии, выбранный в конкретной модели жизненного цикла, должен отвечать целям стадии и полностью обеспечивать получении ее результатов.</w:t>
      </w:r>
    </w:p>
    <w:p w:rsidR="000E642E" w:rsidRPr="002C230B" w:rsidRDefault="00531CDD" w:rsidP="0060456E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В рамках каждой стадии различают </w: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технические процессы и процессы поддержки программных средств. Технические процессы (см. раздел </w: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_Ref442261552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) используются для определения требований к системе, преобразования требований в полезный продукт, для разрешения постоянного копирования продукта (где это необходимо), применения продукта, обеспечения требуемых услуг, поддержания обеспечения этих услуг и изъятия продукта из обращения, если он не используется при оказании услуги. Процессы поддержки (см. раздел </w: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_Ref442261646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60456E" w:rsidRPr="002C230B">
        <w:rPr>
          <w:rFonts w:ascii="Times New Roman" w:hAnsi="Times New Roman" w:cs="Times New Roman"/>
          <w:sz w:val="24"/>
          <w:szCs w:val="24"/>
          <w:lang w:eastAsia="ru-RU"/>
        </w:rPr>
        <w:t>) используются как вспомогательные для технических процессов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31CDD" w:rsidRPr="002C230B" w:rsidRDefault="00531CDD" w:rsidP="002C230B">
      <w:pPr>
        <w:pStyle w:val="1"/>
        <w:ind w:left="431" w:hanging="431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4" w:name="_Toc442713031"/>
      <w:r w:rsidRPr="002C230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Стадии жизненного цикла</w:t>
      </w:r>
      <w:bookmarkEnd w:id="4"/>
    </w:p>
    <w:p w:rsidR="00531CDD" w:rsidRPr="002F5422" w:rsidRDefault="00531CDD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Стадия замысла</w:t>
      </w:r>
    </w:p>
    <w:p w:rsidR="00531CDD" w:rsidRPr="002C230B" w:rsidRDefault="00531CDD" w:rsidP="00531CD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замысла </w:t>
      </w:r>
      <w:r w:rsidR="0060073C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получает свое начало с возникновением потребности усовершенствования 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 xml:space="preserve">(модернизации) </w:t>
      </w:r>
      <w:r w:rsidR="0060073C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существующей 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обеспечения </w:t>
      </w:r>
      <w:proofErr w:type="spellStart"/>
      <w:r w:rsidR="000E7D65" w:rsidRPr="006E6B45">
        <w:rPr>
          <w:rFonts w:ascii="Times New Roman" w:hAnsi="Times New Roman" w:cs="Times New Roman"/>
          <w:sz w:val="24"/>
          <w:szCs w:val="24"/>
          <w:lang w:eastAsia="ru-RU"/>
        </w:rPr>
        <w:t>SiTex</w:t>
      </w:r>
      <w:proofErr w:type="spellEnd"/>
      <w:r w:rsidR="000E7D65" w:rsidRPr="006E6B4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611F1" w:rsidRPr="006E6B45">
        <w:rPr>
          <w:rFonts w:ascii="Times New Roman" w:hAnsi="Times New Roman" w:cs="Times New Roman"/>
          <w:sz w:val="24"/>
          <w:szCs w:val="24"/>
          <w:lang w:eastAsia="ru-RU"/>
        </w:rPr>
        <w:t>SiTex</w:t>
      </w:r>
      <w:proofErr w:type="spellEnd"/>
      <w:r w:rsidR="00D611F1" w:rsidRPr="006E6B4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611F1">
        <w:rPr>
          <w:rFonts w:ascii="Times New Roman" w:hAnsi="Times New Roman" w:cs="Times New Roman"/>
          <w:sz w:val="24"/>
          <w:szCs w:val="24"/>
          <w:lang w:eastAsia="ru-RU"/>
        </w:rPr>
        <w:t xml:space="preserve">Портал государственных и муниципальных услуг 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_Ref442775999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77C66" w:rsidRPr="002C230B">
        <w:rPr>
          <w:rFonts w:ascii="Times New Roman" w:hAnsi="Times New Roman" w:cs="Times New Roman"/>
          <w:noProof/>
          <w:sz w:val="24"/>
          <w:szCs w:val="24"/>
        </w:rPr>
        <w:t>1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60073C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0073C" w:rsidRPr="002C230B" w:rsidRDefault="0060073C" w:rsidP="00531CD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Данная стадия включает в себя сбор и анализ требований, разработку возможных решений и оценку их реализуемости, предварительный расчет затрат на реализацию </w:t>
      </w:r>
      <w:r w:rsidR="00396DE0" w:rsidRPr="002C230B">
        <w:rPr>
          <w:rFonts w:ascii="Times New Roman" w:hAnsi="Times New Roman" w:cs="Times New Roman"/>
          <w:sz w:val="24"/>
          <w:szCs w:val="24"/>
          <w:lang w:eastAsia="ru-RU"/>
        </w:rPr>
        <w:t>решений и оценку их полезности с учетом целей правообладателей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>, оценку риск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>ов</w:t>
      </w:r>
      <w:r w:rsidR="00396DE0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96DE0" w:rsidRPr="002C230B" w:rsidRDefault="00396DE0" w:rsidP="00531CD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В результате действий, выполняемых на стадии замысла, принимается решение о продолжении выполнения работ на стадии разработки или об отказе от дальнейшей работы.</w:t>
      </w:r>
    </w:p>
    <w:p w:rsidR="00B1006C" w:rsidRPr="002C230B" w:rsidRDefault="00B1006C" w:rsidP="00531CD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Требования и их анализ, разработанные решения, расчеты и оценки документально оформляются и служат входными данными для стадии разработки.</w:t>
      </w:r>
    </w:p>
    <w:p w:rsidR="00344002" w:rsidRPr="002C230B" w:rsidRDefault="0091325E" w:rsidP="00531CDD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Стороны определяют, в рамках каких стадий жизненного цикла будут проводиться работы.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Разрабатывается техническое задание и заключается контракт на выполнение работ.</w:t>
      </w:r>
    </w:p>
    <w:p w:rsidR="00396DE0" w:rsidRPr="002F5422" w:rsidRDefault="00B1006C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5" w:name="_Ref442273311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Стадия </w:t>
      </w:r>
      <w:bookmarkEnd w:id="5"/>
      <w:r w:rsidR="0091325E"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разработки</w:t>
      </w:r>
    </w:p>
    <w:p w:rsidR="00A512AA" w:rsidRPr="002C230B" w:rsidRDefault="00B1006C" w:rsidP="00B1006C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</w:t>
      </w:r>
      <w:r w:rsidR="003F412D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разработки начинается с детального технического уточнения системных требований</w:t>
      </w:r>
      <w:r w:rsidR="00A512AA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и проектных решений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_Ref442776007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77C66" w:rsidRPr="002C230B">
        <w:rPr>
          <w:rFonts w:ascii="Times New Roman" w:hAnsi="Times New Roman" w:cs="Times New Roman"/>
          <w:noProof/>
          <w:sz w:val="24"/>
          <w:szCs w:val="24"/>
        </w:rPr>
        <w:t>2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A512AA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1006C" w:rsidRPr="002C230B" w:rsidRDefault="00A512AA" w:rsidP="00A512A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В ходе выполнения стадии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проектируется архитектура системы и ее элементов. При реализации системы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производятся, </w:t>
      </w:r>
      <w:proofErr w:type="spellStart"/>
      <w:r w:rsidRPr="002C230B">
        <w:rPr>
          <w:rFonts w:ascii="Times New Roman" w:hAnsi="Times New Roman" w:cs="Times New Roman"/>
          <w:sz w:val="24"/>
          <w:szCs w:val="24"/>
          <w:lang w:eastAsia="ru-RU"/>
        </w:rPr>
        <w:t>комплексируются</w:t>
      </w:r>
      <w:proofErr w:type="spellEnd"/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, испытываются и оцениваются технические и программные 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>средства и интерфейсы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, определяются требования к средствам производства, обучения и поддержки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>, разрабатывается документация</w:t>
      </w:r>
      <w:r w:rsidR="001A20F5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После реализации системы выполняется ее сборка и тестирование исполнителем.</w:t>
      </w:r>
      <w:r w:rsidR="001A20F5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Действия стадии осуществляются с учетом требований и целей всех сторон, принимающих участие в стадии разработки и в последующих стадиях.</w:t>
      </w:r>
    </w:p>
    <w:p w:rsidR="00F72A44" w:rsidRPr="002C230B" w:rsidRDefault="00F72A44" w:rsidP="00A512A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 завершается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готовностью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>программного продукта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(прототипа) к предварительным испытаниям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512AA" w:rsidRPr="002C230B" w:rsidRDefault="00A512AA" w:rsidP="00B1006C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Результатом стадии разработки является 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программный продукт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(или прототип), 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>готов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>ый</w:t>
      </w:r>
      <w:r w:rsidR="008D5469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к предварительным испытаниям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, вместе с технической документацией, а также требования, решения, оценки и прочие аналитические данные, предназначенные для использования на последующих стадиях.</w:t>
      </w:r>
    </w:p>
    <w:p w:rsidR="001A20F5" w:rsidRPr="002F5422" w:rsidRDefault="001A20F5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6" w:name="_Ref442273315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Стадия </w:t>
      </w:r>
      <w:bookmarkEnd w:id="6"/>
      <w:r w:rsidR="005E06EC"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ввода в действие</w:t>
      </w:r>
    </w:p>
    <w:p w:rsidR="001A20F5" w:rsidRPr="002C230B" w:rsidRDefault="001A20F5" w:rsidP="001A20F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</w:t>
      </w:r>
      <w:r w:rsidR="005E06EC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ввода в действие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заключается в </w:t>
      </w:r>
      <w:r w:rsidR="00C357CF" w:rsidRPr="002C230B">
        <w:rPr>
          <w:rFonts w:ascii="Times New Roman" w:hAnsi="Times New Roman" w:cs="Times New Roman"/>
          <w:sz w:val="24"/>
          <w:szCs w:val="24"/>
          <w:lang w:eastAsia="ru-RU"/>
        </w:rPr>
        <w:t>изготовлении, сборке, комплексировании и проведении испытани</w:t>
      </w:r>
      <w:r w:rsidR="00EB716F" w:rsidRPr="002C230B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="00C357CF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>программного продукта</w:t>
      </w:r>
      <w:r w:rsidR="00C357CF" w:rsidRPr="002C230B">
        <w:rPr>
          <w:rFonts w:ascii="Times New Roman" w:hAnsi="Times New Roman" w:cs="Times New Roman"/>
          <w:sz w:val="24"/>
          <w:szCs w:val="24"/>
          <w:lang w:eastAsia="ru-RU"/>
        </w:rPr>
        <w:t>, разработанно</w:t>
      </w:r>
      <w:r w:rsidR="000E7D65">
        <w:rPr>
          <w:rFonts w:ascii="Times New Roman" w:hAnsi="Times New Roman" w:cs="Times New Roman"/>
          <w:sz w:val="24"/>
          <w:szCs w:val="24"/>
          <w:lang w:eastAsia="ru-RU"/>
        </w:rPr>
        <w:t>го</w:t>
      </w:r>
      <w:r w:rsidR="00C357CF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на предыдущем этапе, в единственном экземпляре или серийно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_Ref442776019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77C66" w:rsidRPr="002C230B">
        <w:rPr>
          <w:rFonts w:ascii="Times New Roman" w:hAnsi="Times New Roman" w:cs="Times New Roman"/>
          <w:noProof/>
          <w:sz w:val="24"/>
          <w:szCs w:val="24"/>
        </w:rPr>
        <w:t>3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C357CF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. Стадия может включать в себя процессы улучшения и реконфигурации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>программного продукта</w:t>
      </w:r>
      <w:r w:rsidR="00C357CF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44D07" w:rsidRPr="002C230B" w:rsidRDefault="00044D07" w:rsidP="001A20F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 включает в себя следующие этапы тестирования:</w:t>
      </w:r>
    </w:p>
    <w:p w:rsidR="00044D07" w:rsidRPr="002C230B" w:rsidRDefault="00044D07" w:rsidP="007A3321">
      <w:pPr>
        <w:pStyle w:val="a3"/>
        <w:numPr>
          <w:ilvl w:val="0"/>
          <w:numId w:val="38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Предварительные испытания. В ходе предварительных испытаний проверяется работоспособность и соответствие техническому заданию, устраняются выявленные неисправности и недостатки. После этого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программный продукт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передается в опытную эксплуатацию.</w:t>
      </w:r>
    </w:p>
    <w:p w:rsidR="00044D07" w:rsidRPr="002C230B" w:rsidRDefault="00044D07" w:rsidP="007A3321">
      <w:pPr>
        <w:pStyle w:val="a3"/>
        <w:numPr>
          <w:ilvl w:val="0"/>
          <w:numId w:val="38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Опытная эксплуатация. В ходе опытной эксплуатации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выполняется работа с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программным продуктом 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по назначению, собираются статистические данные о характеристиках и результатах функционирования. При необходимости осуществляется доработка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>программного продукта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44D07" w:rsidRPr="002C230B" w:rsidRDefault="00044D07" w:rsidP="007A3321">
      <w:pPr>
        <w:pStyle w:val="a3"/>
        <w:numPr>
          <w:ilvl w:val="0"/>
          <w:numId w:val="38"/>
        </w:numPr>
        <w:ind w:left="426" w:hanging="426"/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Приемочные испытания.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Испытания проводятся после завершения опытной эксплуатации. По результатам приемочных испытаний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программный продукт 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>передается в промышленную эксплуатацию.</w:t>
      </w:r>
    </w:p>
    <w:p w:rsidR="00C357CF" w:rsidRPr="002C230B" w:rsidRDefault="00C357CF" w:rsidP="001A20F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Результатом стадии является</w:t>
      </w:r>
      <w:r w:rsidR="00044D07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в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вод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r w:rsidR="00044D07" w:rsidRPr="002C230B">
        <w:rPr>
          <w:rFonts w:ascii="Times New Roman" w:hAnsi="Times New Roman" w:cs="Times New Roman"/>
          <w:sz w:val="24"/>
          <w:szCs w:val="24"/>
          <w:lang w:eastAsia="ru-RU"/>
        </w:rPr>
        <w:t>промышленную эксплуатацию (стадия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применения</w:t>
      </w:r>
      <w:r w:rsidR="00044D07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357CF" w:rsidRPr="002F5422" w:rsidRDefault="00C357CF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Стадия применения</w:t>
      </w:r>
    </w:p>
    <w:p w:rsidR="00C357CF" w:rsidRPr="002C230B" w:rsidRDefault="00C52800" w:rsidP="00C357C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Началом стадии применения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(промышленной эксплуатации)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служит установка и передача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для применения по назначению.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Стадия применения может быть совмещена со стадией сопровождения применения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_Ref442776030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FE3DC2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E3DC2" w:rsidRPr="002C230B">
        <w:rPr>
          <w:rFonts w:ascii="Times New Roman" w:hAnsi="Times New Roman" w:cs="Times New Roman"/>
          <w:noProof/>
          <w:sz w:val="24"/>
          <w:szCs w:val="24"/>
        </w:rPr>
        <w:t>4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52800" w:rsidRPr="002C230B" w:rsidRDefault="00C52800" w:rsidP="00C357C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включает в себя процессы, относящиеся к использованию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в целях, отвечающих предназначению. Совместно с использованием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осуществляется контроль характеристик, а также сбор и анализ данных об отклонениях, недостатках и отказах. В результате анализа таких данных могут быть инициированы: стадия </w:t>
      </w:r>
      <w:r w:rsidR="004B6BE7" w:rsidRPr="002C230B">
        <w:rPr>
          <w:rFonts w:ascii="Times New Roman" w:hAnsi="Times New Roman" w:cs="Times New Roman"/>
          <w:sz w:val="24"/>
          <w:szCs w:val="24"/>
          <w:lang w:eastAsia="ru-RU"/>
        </w:rPr>
        <w:t>сопровождения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применения (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_Ref442273932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  <w:lang w:eastAsia="ru-RU"/>
        </w:rPr>
        <w:t>3.5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) – с целью технического обслуживания или незначительной модификации; </w: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t>стадии разработки (</w: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_Ref442273311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  <w:lang w:eastAsia="ru-RU"/>
        </w:rPr>
        <w:t>3.2</w: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t>) и производства (</w: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_Ref442273315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  <w:lang w:eastAsia="ru-RU"/>
        </w:rPr>
        <w:t>3.3</w:t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t>) – с целью значительной модификации; стадия изъятия и списани</w:t>
      </w:r>
      <w:proofErr w:type="gramStart"/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t>я–</w:t>
      </w:r>
      <w:proofErr w:type="gramEnd"/>
      <w:r w:rsidR="007826CA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в случае принятия решения о завершении эксплуатации.</w:t>
      </w:r>
    </w:p>
    <w:p w:rsidR="007826CA" w:rsidRPr="002F5422" w:rsidRDefault="007826CA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7" w:name="_Ref442273932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Стадия </w:t>
      </w:r>
      <w:r w:rsidR="005E06EC"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сопровождения</w:t>
      </w:r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 применения</w:t>
      </w:r>
      <w:bookmarkEnd w:id="7"/>
    </w:p>
    <w:p w:rsidR="007826CA" w:rsidRPr="002C230B" w:rsidRDefault="007826CA" w:rsidP="007826C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</w:t>
      </w:r>
      <w:r w:rsidR="005E06EC" w:rsidRPr="002C230B">
        <w:rPr>
          <w:rFonts w:ascii="Times New Roman" w:hAnsi="Times New Roman" w:cs="Times New Roman"/>
          <w:sz w:val="24"/>
          <w:szCs w:val="24"/>
          <w:lang w:eastAsia="ru-RU"/>
        </w:rPr>
        <w:t>сопровождения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применения состоит в обеспечении техническим обслуживанием и сопровождением, материально-техническим снабжением и другими видами поддержки функционирования и использования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_Ref442776030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77C66" w:rsidRPr="002C230B">
        <w:rPr>
          <w:rFonts w:ascii="Times New Roman" w:hAnsi="Times New Roman" w:cs="Times New Roman"/>
          <w:noProof/>
          <w:sz w:val="24"/>
          <w:szCs w:val="24"/>
        </w:rPr>
        <w:t>4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826CA" w:rsidRPr="002C230B" w:rsidRDefault="007826CA" w:rsidP="007826C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 может включать в себя контроль характеристик, а также сбор и анализ данных об отклонениях, недостатках и отказах, выявленных в системе поддержки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t>. В результате таких действий могут быть инициированы стадии разработки (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_Ref442273311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2.1.2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t>) и производства (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_Ref442273315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2.1.3</w:t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t>) или стадия изъятия и списания 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_Ref442775840 \r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2.1.6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7854AA" w:rsidRPr="002C230B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DA566A" w:rsidRPr="002C230B" w:rsidRDefault="00377C66" w:rsidP="00DA566A">
      <w:pPr>
        <w:rPr>
          <w:rFonts w:ascii="Times New Roman" w:hAnsi="Times New Roman" w:cs="Times New Roman"/>
          <w:sz w:val="24"/>
          <w:szCs w:val="24"/>
          <w:lang w:eastAsia="ru-RU"/>
        </w:rPr>
      </w:pPr>
      <w:bookmarkStart w:id="8" w:name="_Ref442274085"/>
      <w:r w:rsidRPr="002C230B">
        <w:rPr>
          <w:rFonts w:ascii="Times New Roman" w:hAnsi="Times New Roman" w:cs="Times New Roman"/>
          <w:sz w:val="24"/>
          <w:szCs w:val="24"/>
          <w:lang w:eastAsia="ru-RU"/>
        </w:rPr>
        <w:t>Стадия сопровождения применения включает в себя процесс выпуска версий, схема которого приведена отдельно (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_Ref442775937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2C230B">
        <w:rPr>
          <w:rFonts w:ascii="Times New Roman" w:hAnsi="Times New Roman" w:cs="Times New Roman"/>
          <w:noProof/>
          <w:sz w:val="24"/>
          <w:szCs w:val="24"/>
        </w:rPr>
        <w:t>6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DA566A"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854AA" w:rsidRPr="002F5422" w:rsidRDefault="007854AA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9" w:name="_Ref442775840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Стадия изъятия и списания</w:t>
      </w:r>
      <w:bookmarkEnd w:id="8"/>
      <w:bookmarkEnd w:id="9"/>
    </w:p>
    <w:p w:rsidR="007854AA" w:rsidRPr="002C230B" w:rsidRDefault="007854AA" w:rsidP="007854A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Стадия изъятия и списания обеспечивает ликвидацию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продукта 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и связанных с </w:t>
      </w:r>
      <w:r w:rsidR="00DF746B">
        <w:rPr>
          <w:rFonts w:ascii="Times New Roman" w:hAnsi="Times New Roman" w:cs="Times New Roman"/>
          <w:sz w:val="24"/>
          <w:szCs w:val="24"/>
          <w:lang w:eastAsia="ru-RU"/>
        </w:rPr>
        <w:t>ним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эксплуатационных и поддерживающих служб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REF _Ref442776049 \h </w:instrText>
      </w:r>
      <w:r w:rsidR="002C230B" w:rsidRPr="002C230B">
        <w:rPr>
          <w:rFonts w:ascii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377C66" w:rsidRPr="002C230B">
        <w:rPr>
          <w:rFonts w:ascii="Times New Roman" w:hAnsi="Times New Roman" w:cs="Times New Roman"/>
          <w:noProof/>
          <w:sz w:val="24"/>
          <w:szCs w:val="24"/>
        </w:rPr>
        <w:t>5</w:t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="00377C66" w:rsidRPr="002C230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854AA" w:rsidRPr="002C230B" w:rsidRDefault="007854AA" w:rsidP="007854AA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  <w:lang w:eastAsia="ru-RU"/>
        </w:rPr>
        <w:t>Причиной перевода в данную стадию может служить замещение новой системой, невосстанавливаемый износ, катастрофический отказ, неэффективность дальнейшего применения и поддержки.</w:t>
      </w:r>
    </w:p>
    <w:p w:rsidR="00577544" w:rsidRPr="00DF746B" w:rsidRDefault="00577544" w:rsidP="00DF746B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10" w:name="_Toc442713032"/>
      <w:r w:rsidRPr="00DF746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Схем</w:t>
      </w:r>
      <w:r w:rsidR="000E0792" w:rsidRPr="00DF746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ы стадий</w:t>
      </w:r>
      <w:r w:rsidRPr="00DF746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 жизненного цикла</w:t>
      </w:r>
      <w:bookmarkEnd w:id="10"/>
    </w:p>
    <w:p w:rsidR="00577544" w:rsidRPr="00DF746B" w:rsidRDefault="0091325E" w:rsidP="00DF746B">
      <w:pPr>
        <w:jc w:val="center"/>
        <w:rPr>
          <w:rFonts w:ascii="Times New Roman" w:hAnsi="Times New Roman" w:cs="Times New Roman"/>
          <w:sz w:val="24"/>
          <w:szCs w:val="24"/>
        </w:rPr>
      </w:pPr>
      <w:r w:rsidRPr="00DF746B">
        <w:rPr>
          <w:rFonts w:ascii="Times New Roman" w:hAnsi="Times New Roman" w:cs="Times New Roman"/>
          <w:sz w:val="24"/>
          <w:szCs w:val="24"/>
        </w:rPr>
        <w:object w:dxaOrig="15376" w:dyaOrig="99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95pt;height:319.15pt" o:ole="">
            <v:imagedata r:id="rId9" o:title=""/>
          </v:shape>
          <o:OLEObject Type="Embed" ProgID="Visio.Drawing.11" ShapeID="_x0000_i1025" DrawAspect="Content" ObjectID="_1559034074" r:id="rId10"/>
        </w:object>
      </w:r>
      <w:bookmarkStart w:id="11" w:name="_Ref442775999"/>
      <w:r w:rsidR="00577544" w:rsidRPr="00DF746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B45" w:rsidRPr="00DF746B">
        <w:rPr>
          <w:rFonts w:ascii="Times New Roman" w:hAnsi="Times New Roman" w:cs="Times New Roman"/>
          <w:sz w:val="24"/>
          <w:szCs w:val="24"/>
        </w:rPr>
        <w:fldChar w:fldCharType="begin"/>
      </w:r>
      <w:r w:rsidR="006E6B45" w:rsidRPr="00DF746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B45" w:rsidRPr="00DF746B">
        <w:rPr>
          <w:rFonts w:ascii="Times New Roman" w:hAnsi="Times New Roman" w:cs="Times New Roman"/>
          <w:sz w:val="24"/>
          <w:szCs w:val="24"/>
        </w:rPr>
        <w:fldChar w:fldCharType="separate"/>
      </w:r>
      <w:r w:rsidR="00377C66" w:rsidRPr="00DF746B">
        <w:rPr>
          <w:rFonts w:ascii="Times New Roman" w:hAnsi="Times New Roman" w:cs="Times New Roman"/>
          <w:noProof/>
          <w:sz w:val="24"/>
          <w:szCs w:val="24"/>
        </w:rPr>
        <w:t>1</w:t>
      </w:r>
      <w:r w:rsidR="006E6B45" w:rsidRPr="00DF746B">
        <w:rPr>
          <w:rFonts w:ascii="Times New Roman" w:hAnsi="Times New Roman" w:cs="Times New Roman"/>
          <w:noProof/>
          <w:sz w:val="24"/>
          <w:szCs w:val="24"/>
        </w:rPr>
        <w:fldChar w:fldCharType="end"/>
      </w:r>
      <w:bookmarkEnd w:id="11"/>
      <w:r w:rsidR="00577544" w:rsidRPr="00DF746B">
        <w:rPr>
          <w:rFonts w:ascii="Times New Roman" w:hAnsi="Times New Roman" w:cs="Times New Roman"/>
          <w:sz w:val="24"/>
          <w:szCs w:val="24"/>
        </w:rPr>
        <w:t>. Схема стадии замысла</w:t>
      </w:r>
    </w:p>
    <w:p w:rsidR="000E0792" w:rsidRPr="002C230B" w:rsidRDefault="000E0792" w:rsidP="000E0792">
      <w:pPr>
        <w:rPr>
          <w:rFonts w:ascii="Times New Roman" w:hAnsi="Times New Roman" w:cs="Times New Roman"/>
          <w:sz w:val="24"/>
          <w:szCs w:val="24"/>
        </w:rPr>
      </w:pPr>
    </w:p>
    <w:p w:rsidR="00577544" w:rsidRPr="002C230B" w:rsidRDefault="0091325E" w:rsidP="00DF746B">
      <w:pPr>
        <w:jc w:val="center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object w:dxaOrig="15382" w:dyaOrig="6736">
          <v:shape id="_x0000_i1026" type="#_x0000_t75" style="width:495.4pt;height:217.05pt" o:ole="">
            <v:imagedata r:id="rId11" o:title=""/>
          </v:shape>
          <o:OLEObject Type="Embed" ProgID="Visio.Drawing.11" ShapeID="_x0000_i1026" DrawAspect="Content" ObjectID="_1559034075" r:id="rId12"/>
        </w:object>
      </w:r>
      <w:bookmarkStart w:id="12" w:name="_Ref442776007"/>
      <w:r w:rsidR="000E0792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6E6B45" w:rsidRPr="002C230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>2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end"/>
      </w:r>
      <w:bookmarkEnd w:id="12"/>
      <w:r w:rsidR="000E0792" w:rsidRPr="002C230B">
        <w:rPr>
          <w:rFonts w:ascii="Times New Roman" w:hAnsi="Times New Roman" w:cs="Times New Roman"/>
          <w:sz w:val="24"/>
          <w:szCs w:val="24"/>
        </w:rPr>
        <w:t>. Схема стадии технического проектирования</w:t>
      </w:r>
    </w:p>
    <w:p w:rsidR="000E0792" w:rsidRPr="002C230B" w:rsidRDefault="000E0792" w:rsidP="000E0792">
      <w:pPr>
        <w:rPr>
          <w:rFonts w:ascii="Times New Roman" w:hAnsi="Times New Roman" w:cs="Times New Roman"/>
          <w:sz w:val="24"/>
          <w:szCs w:val="24"/>
        </w:rPr>
      </w:pPr>
    </w:p>
    <w:p w:rsidR="000E0792" w:rsidRPr="002C230B" w:rsidRDefault="0091325E" w:rsidP="00DF746B">
      <w:pPr>
        <w:jc w:val="center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object w:dxaOrig="15382" w:dyaOrig="7445">
          <v:shape id="_x0000_i1027" type="#_x0000_t75" style="width:495.4pt;height:240.2pt" o:ole="">
            <v:imagedata r:id="rId13" o:title=""/>
          </v:shape>
          <o:OLEObject Type="Embed" ProgID="Visio.Drawing.11" ShapeID="_x0000_i1027" DrawAspect="Content" ObjectID="_1559034076" r:id="rId14"/>
        </w:object>
      </w:r>
      <w:bookmarkStart w:id="13" w:name="_Ref442776019"/>
      <w:r w:rsidR="000E0792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6E6B45" w:rsidRPr="002C230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>3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end"/>
      </w:r>
      <w:bookmarkEnd w:id="13"/>
      <w:r w:rsidR="000E0792" w:rsidRPr="002C230B">
        <w:rPr>
          <w:rFonts w:ascii="Times New Roman" w:hAnsi="Times New Roman" w:cs="Times New Roman"/>
          <w:sz w:val="24"/>
          <w:szCs w:val="24"/>
        </w:rPr>
        <w:t>. Схема стадии ввода в действие</w:t>
      </w:r>
    </w:p>
    <w:p w:rsidR="000E0792" w:rsidRPr="002C230B" w:rsidRDefault="000E0792" w:rsidP="000E0792">
      <w:pPr>
        <w:rPr>
          <w:rFonts w:ascii="Times New Roman" w:hAnsi="Times New Roman" w:cs="Times New Roman"/>
          <w:sz w:val="24"/>
          <w:szCs w:val="24"/>
        </w:rPr>
      </w:pPr>
    </w:p>
    <w:p w:rsidR="000E0792" w:rsidRPr="002C230B" w:rsidRDefault="0091325E" w:rsidP="00DF746B">
      <w:pPr>
        <w:jc w:val="center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object w:dxaOrig="15382" w:dyaOrig="8862">
          <v:shape id="_x0000_i1028" type="#_x0000_t75" style="width:495.4pt;height:284.8pt" o:ole="">
            <v:imagedata r:id="rId15" o:title=""/>
          </v:shape>
          <o:OLEObject Type="Embed" ProgID="Visio.Drawing.11" ShapeID="_x0000_i1028" DrawAspect="Content" ObjectID="_1559034077" r:id="rId16"/>
        </w:object>
      </w:r>
      <w:bookmarkStart w:id="14" w:name="_Ref442776030"/>
      <w:r w:rsidR="000E0792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6E6B45" w:rsidRPr="002C230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>4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end"/>
      </w:r>
      <w:bookmarkEnd w:id="14"/>
      <w:r w:rsidR="000E0792" w:rsidRPr="002C230B">
        <w:rPr>
          <w:rFonts w:ascii="Times New Roman" w:hAnsi="Times New Roman" w:cs="Times New Roman"/>
          <w:sz w:val="24"/>
          <w:szCs w:val="24"/>
        </w:rPr>
        <w:t>. Схема стадии применения и сопровождения применения</w:t>
      </w:r>
    </w:p>
    <w:p w:rsidR="000E0792" w:rsidRPr="002C230B" w:rsidRDefault="000E0792" w:rsidP="000E0792">
      <w:pPr>
        <w:rPr>
          <w:rFonts w:ascii="Times New Roman" w:hAnsi="Times New Roman" w:cs="Times New Roman"/>
          <w:sz w:val="24"/>
          <w:szCs w:val="24"/>
        </w:rPr>
      </w:pPr>
    </w:p>
    <w:p w:rsidR="000E0792" w:rsidRPr="002C230B" w:rsidRDefault="0091325E" w:rsidP="00DF746B">
      <w:pPr>
        <w:jc w:val="center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object w:dxaOrig="15382" w:dyaOrig="6028">
          <v:shape id="_x0000_i1029" type="#_x0000_t75" style="width:495.4pt;height:193.95pt" o:ole="">
            <v:imagedata r:id="rId17" o:title=""/>
          </v:shape>
          <o:OLEObject Type="Embed" ProgID="Visio.Drawing.11" ShapeID="_x0000_i1029" DrawAspect="Content" ObjectID="_1559034078" r:id="rId18"/>
        </w:object>
      </w:r>
      <w:bookmarkStart w:id="15" w:name="_Ref442776049"/>
      <w:r w:rsidR="000E0792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6E6B45" w:rsidRPr="002C230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>5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end"/>
      </w:r>
      <w:bookmarkEnd w:id="15"/>
      <w:r w:rsidR="000E0792" w:rsidRPr="002C230B">
        <w:rPr>
          <w:rFonts w:ascii="Times New Roman" w:hAnsi="Times New Roman" w:cs="Times New Roman"/>
          <w:sz w:val="24"/>
          <w:szCs w:val="24"/>
        </w:rPr>
        <w:t>. Схема стадии изъятия и списания</w:t>
      </w:r>
    </w:p>
    <w:p w:rsidR="000E0792" w:rsidRPr="002C230B" w:rsidRDefault="000E0792" w:rsidP="000E0792">
      <w:pPr>
        <w:rPr>
          <w:rFonts w:ascii="Times New Roman" w:hAnsi="Times New Roman" w:cs="Times New Roman"/>
          <w:sz w:val="24"/>
          <w:szCs w:val="24"/>
        </w:rPr>
      </w:pPr>
    </w:p>
    <w:p w:rsidR="00F23BBB" w:rsidRPr="002C230B" w:rsidRDefault="0091325E" w:rsidP="00DF746B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object w:dxaOrig="15410" w:dyaOrig="10289">
          <v:shape id="_x0000_i1030" type="#_x0000_t75" style="width:495.4pt;height:331pt" o:ole="">
            <v:imagedata r:id="rId19" o:title=""/>
          </v:shape>
          <o:OLEObject Type="Embed" ProgID="Visio.Drawing.11" ShapeID="_x0000_i1030" DrawAspect="Content" ObjectID="_1559034079" r:id="rId20"/>
        </w:object>
      </w:r>
      <w:bookmarkStart w:id="16" w:name="_Ref442775937"/>
      <w:r w:rsidR="00F23BBB" w:rsidRPr="002C230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6E6B45" w:rsidRPr="002C230B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377C66" w:rsidRPr="002C230B">
        <w:rPr>
          <w:rFonts w:ascii="Times New Roman" w:hAnsi="Times New Roman" w:cs="Times New Roman"/>
          <w:sz w:val="24"/>
          <w:szCs w:val="24"/>
        </w:rPr>
        <w:t>6</w:t>
      </w:r>
      <w:r w:rsidR="006E6B45" w:rsidRPr="002C230B">
        <w:rPr>
          <w:rFonts w:ascii="Times New Roman" w:hAnsi="Times New Roman" w:cs="Times New Roman"/>
          <w:sz w:val="24"/>
          <w:szCs w:val="24"/>
        </w:rPr>
        <w:fldChar w:fldCharType="end"/>
      </w:r>
      <w:bookmarkEnd w:id="16"/>
      <w:r w:rsidR="00F23BBB" w:rsidRPr="002C230B">
        <w:rPr>
          <w:rFonts w:ascii="Times New Roman" w:hAnsi="Times New Roman" w:cs="Times New Roman"/>
          <w:sz w:val="24"/>
          <w:szCs w:val="24"/>
        </w:rPr>
        <w:t>. Схема процесса выпуска версий</w:t>
      </w:r>
    </w:p>
    <w:p w:rsidR="0069382B" w:rsidRPr="002C230B" w:rsidRDefault="0069382B" w:rsidP="002C230B">
      <w:pPr>
        <w:pStyle w:val="1"/>
        <w:ind w:left="431" w:hanging="431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17" w:name="_Ref442261552"/>
      <w:bookmarkStart w:id="18" w:name="_Toc442713033"/>
      <w:r w:rsidRPr="002C230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Технические процессы</w:t>
      </w:r>
      <w:bookmarkEnd w:id="2"/>
      <w:bookmarkEnd w:id="17"/>
      <w:bookmarkEnd w:id="18"/>
    </w:p>
    <w:p w:rsidR="0069382B" w:rsidRPr="002F5422" w:rsidRDefault="0069382B" w:rsidP="0069382B">
      <w:pPr>
        <w:pStyle w:val="2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19" w:name="_Toc442713034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определения требований</w:t>
      </w:r>
      <w:bookmarkEnd w:id="19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определения требований состоит в выявлении требований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программному продукту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выполнение которых может обеспечивать предоставление услуг, необходимых пользователям и другим правообладателям в заданной среде применения.</w:t>
      </w:r>
    </w:p>
    <w:p w:rsidR="0069382B" w:rsidRPr="002C230B" w:rsidRDefault="007C588A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Задачами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процесса определения требований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7C588A" w:rsidRPr="002C230B" w:rsidRDefault="007C588A" w:rsidP="00B05FB5">
      <w:pPr>
        <w:pStyle w:val="a3"/>
        <w:numPr>
          <w:ilvl w:val="0"/>
          <w:numId w:val="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идентификация правообладателей;</w:t>
      </w:r>
    </w:p>
    <w:p w:rsidR="007C588A" w:rsidRPr="002C230B" w:rsidRDefault="007C588A" w:rsidP="00B05FB5">
      <w:pPr>
        <w:pStyle w:val="a3"/>
        <w:numPr>
          <w:ilvl w:val="0"/>
          <w:numId w:val="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идентификация, оценка и регистрация требований;</w:t>
      </w:r>
    </w:p>
    <w:p w:rsidR="0069382B" w:rsidRPr="002C230B" w:rsidRDefault="007C588A" w:rsidP="00B05FB5">
      <w:pPr>
        <w:pStyle w:val="a3"/>
        <w:numPr>
          <w:ilvl w:val="0"/>
          <w:numId w:val="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требуемых характеристик и условий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использования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7C588A" w:rsidP="00B05FB5">
      <w:pPr>
        <w:pStyle w:val="a3"/>
        <w:numPr>
          <w:ilvl w:val="0"/>
          <w:numId w:val="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ограничений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системных решений;</w:t>
      </w:r>
    </w:p>
    <w:p w:rsidR="0069382B" w:rsidRPr="002C230B" w:rsidRDefault="007C588A" w:rsidP="00B05FB5">
      <w:pPr>
        <w:pStyle w:val="a3"/>
        <w:numPr>
          <w:ilvl w:val="0"/>
          <w:numId w:val="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формирование основы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ведения переговоров и заключения соглашений о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разработке системы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0" w:name="_Toc442713035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анализа требований</w:t>
      </w:r>
      <w:bookmarkEnd w:id="20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 анализа требований состоит в преобразовании определенных требований правообладателей в совокупность необходимых системных технических требований, которыми будут руководствоваться </w:t>
      </w:r>
      <w:r w:rsidR="004F37E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при проектировании и разработке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системы.</w:t>
      </w:r>
    </w:p>
    <w:p w:rsidR="0069382B" w:rsidRPr="002C230B" w:rsidRDefault="004F37E4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процесса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анализа системных требований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4F37E4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системных функциональных и нефункциональных требований, описывающих проблему, подлежащую решению;</w:t>
      </w:r>
    </w:p>
    <w:p w:rsidR="004F37E4" w:rsidRPr="002C230B" w:rsidRDefault="004F37E4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уточнение требований;</w:t>
      </w:r>
    </w:p>
    <w:p w:rsidR="0069382B" w:rsidRPr="002C230B" w:rsidRDefault="004F37E4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анализ системных требований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корректность и тестируемость;</w:t>
      </w:r>
    </w:p>
    <w:p w:rsidR="0069382B" w:rsidRPr="002C230B" w:rsidRDefault="0069382B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требования расставляются по приоритетам, утверждаются и обновляются;</w:t>
      </w:r>
    </w:p>
    <w:p w:rsidR="0069382B" w:rsidRPr="002C230B" w:rsidRDefault="004F37E4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согласование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системных требований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базовой линией требований заказчика;</w:t>
      </w:r>
    </w:p>
    <w:p w:rsidR="004F37E4" w:rsidRPr="002C230B" w:rsidRDefault="004F37E4" w:rsidP="004F37E4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формирование и оптимизация предпочитаемого проектного решения;</w:t>
      </w:r>
    </w:p>
    <w:p w:rsidR="0069382B" w:rsidRPr="002C230B" w:rsidRDefault="00CF4368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оценка затрат и рисков;</w:t>
      </w:r>
    </w:p>
    <w:p w:rsidR="0069382B" w:rsidRPr="002C230B" w:rsidRDefault="0069382B" w:rsidP="00B05FB5">
      <w:pPr>
        <w:pStyle w:val="a3"/>
        <w:numPr>
          <w:ilvl w:val="0"/>
          <w:numId w:val="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системные требования доводятся до сведения всех участвующих сторон и включаются в базовую линию.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1" w:name="_Toc442713036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проектирования архитектуры</w:t>
      </w:r>
      <w:bookmarkEnd w:id="21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 процесса проектирования архитектуры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89790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заключается в определении того, как системные требования следует распределить относительно элементов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2C230B" w:rsidRDefault="008558A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процесса проектирования архитектуры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89790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8558AB" w:rsidP="00B05FB5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разработка архитектурного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проект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в соответствии с которым выполняется идентификация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верхнего уровня архитектуры 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элементов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89790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 удовлетворяются заданные требования;</w:t>
      </w:r>
    </w:p>
    <w:p w:rsidR="0069382B" w:rsidRPr="002C230B" w:rsidRDefault="008558AB" w:rsidP="00B05FB5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распределение требований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элементам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8558AB" w:rsidP="00B05FB5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внутренних и внешних интерфейсов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каждого элемента;</w:t>
      </w:r>
    </w:p>
    <w:p w:rsidR="0069382B" w:rsidRPr="002C230B" w:rsidRDefault="0069382B" w:rsidP="00B05FB5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верификация между системными требованиями и архитектурой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69382B" w:rsidP="00B05FB5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системные требования, конструкция, архитектурный проект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89790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 их взаимосвязи отражаются в базовой линии и сообщаются всем участвующим сторонам;</w:t>
      </w:r>
    </w:p>
    <w:p w:rsidR="0069382B" w:rsidRPr="002C230B" w:rsidRDefault="0069382B" w:rsidP="00B05FB5">
      <w:pPr>
        <w:pStyle w:val="a3"/>
        <w:numPr>
          <w:ilvl w:val="0"/>
          <w:numId w:val="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 системный проект включается человеческий фактор, эргономические знания, технич</w:t>
      </w:r>
      <w:r w:rsidR="008558A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еские приемы, методы и средства.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2" w:name="_Toc442713037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Процесс реализации</w:t>
      </w:r>
      <w:bookmarkEnd w:id="22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реализации программных средств заключается в создании заданных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элементов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выполненных в виде программных продуктов или услуг.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 ходе этого процесса происходит преобразование заданных поведенческих,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интерфейсных и производственных ограничений в действия, которые создают системный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элемент, выполненный в виде программного продукта или услуги.</w:t>
      </w:r>
    </w:p>
    <w:p w:rsidR="0069382B" w:rsidRPr="002C230B" w:rsidRDefault="008558A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процесса реализации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8558AB" w:rsidP="007A3321">
      <w:pPr>
        <w:pStyle w:val="a3"/>
        <w:numPr>
          <w:ilvl w:val="0"/>
          <w:numId w:val="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стратегии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реализации;</w:t>
      </w:r>
    </w:p>
    <w:p w:rsidR="0069382B" w:rsidRPr="002C230B" w:rsidRDefault="008558AB" w:rsidP="007A3321">
      <w:pPr>
        <w:pStyle w:val="a3"/>
        <w:numPr>
          <w:ilvl w:val="0"/>
          <w:numId w:val="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ограничений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технологии реализации проекта;</w:t>
      </w:r>
    </w:p>
    <w:p w:rsidR="0069382B" w:rsidRPr="002C230B" w:rsidRDefault="008558AB" w:rsidP="007A3321">
      <w:pPr>
        <w:pStyle w:val="a3"/>
        <w:numPr>
          <w:ilvl w:val="0"/>
          <w:numId w:val="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изготовление программных элементов </w:t>
      </w:r>
      <w:r w:rsidR="00897906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8558AB" w:rsidP="007A3321">
      <w:pPr>
        <w:pStyle w:val="a3"/>
        <w:numPr>
          <w:ilvl w:val="0"/>
          <w:numId w:val="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передача изготовленных программных </w:t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эелементов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систему контроля версий</w:t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(менеджмент конфигурации программных средств – см. </w:t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_Ref442175335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4.2</w:t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DA566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 дополнение к этим действиям процесс реализации программных средств имеет следующие процессы более низкого уровня:</w:t>
      </w:r>
    </w:p>
    <w:p w:rsidR="0069382B" w:rsidRPr="002C230B" w:rsidRDefault="0069382B" w:rsidP="00B05FB5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 анализа тре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бований к программным средствам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69382B" w:rsidP="00B05FB5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процесс проектирования 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архитектуры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69382B" w:rsidP="00B05FB5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 детального проектирования программных средств;</w:t>
      </w:r>
    </w:p>
    <w:p w:rsidR="0069382B" w:rsidRPr="002C230B" w:rsidRDefault="0069382B" w:rsidP="00B05FB5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 конструирования программных средств;</w:t>
      </w:r>
    </w:p>
    <w:p w:rsidR="008558AB" w:rsidRPr="002C230B" w:rsidRDefault="0069382B" w:rsidP="008558AB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 компл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ексирования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8558AB" w:rsidRPr="002C230B" w:rsidRDefault="0069382B" w:rsidP="008558AB">
      <w:pPr>
        <w:pStyle w:val="a3"/>
        <w:numPr>
          <w:ilvl w:val="0"/>
          <w:numId w:val="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 квалификационного т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естирования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8558A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9382B" w:rsidRPr="002C230B" w:rsidRDefault="008558AB" w:rsidP="008558A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Результатом процесса является создание программного элемента,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удовлетворяющего как требованиям к архитектурным решениям, что подтверждается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посредством верификации, так и требованиям правообладателей, что подтверждается</w:t>
      </w:r>
      <w:r w:rsidRPr="002C230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посредством валидации.</w:t>
      </w:r>
    </w:p>
    <w:p w:rsidR="0069382B" w:rsidRPr="002C230B" w:rsidRDefault="00295216" w:rsidP="0029521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Параллельно процессу реализации выполнятеся разработка документации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соответствии с процессом менеджмента программной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документации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_Ref442175308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5.1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).</w:t>
      </w:r>
    </w:p>
    <w:p w:rsidR="00DE0B0D" w:rsidRPr="002F5422" w:rsidRDefault="00DE0B0D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3" w:name="_Toc442713038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Процесс </w:t>
      </w:r>
      <w:r w:rsidR="008558AB"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сборки</w:t>
      </w:r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 системы</w:t>
      </w:r>
      <w:bookmarkEnd w:id="23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 процесса </w:t>
      </w:r>
      <w:r w:rsidR="008558A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сборки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системы заключается в объединении системных элементов (включая составные части технических и программных средств, ручные операции и другие системы, при необходимости) для производства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продукта, который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будет удовлетворять системному проекту и ожиданиям заказчика, выраженным в системных требованиях.</w:t>
      </w:r>
    </w:p>
    <w:p w:rsidR="0069382B" w:rsidRPr="002C230B" w:rsidRDefault="00DA566A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процесса комплексирования системы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DA566A" w:rsidP="007A3321">
      <w:pPr>
        <w:pStyle w:val="a3"/>
        <w:numPr>
          <w:ilvl w:val="0"/>
          <w:numId w:val="7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стратегии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сборки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 соответствии с приоритетами системных требований;</w:t>
      </w:r>
    </w:p>
    <w:p w:rsidR="0069382B" w:rsidRPr="002C230B" w:rsidRDefault="00DA566A" w:rsidP="007A3321">
      <w:pPr>
        <w:pStyle w:val="a3"/>
        <w:numPr>
          <w:ilvl w:val="0"/>
          <w:numId w:val="7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разработка критериев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верификации соответствия с системными требованиями, распределенными по элементам системы, включая интерфейсы между ними;</w:t>
      </w:r>
    </w:p>
    <w:p w:rsidR="0069382B" w:rsidRPr="002C230B" w:rsidRDefault="00DA566A" w:rsidP="007A3321">
      <w:pPr>
        <w:pStyle w:val="a3"/>
        <w:numPr>
          <w:ilvl w:val="0"/>
          <w:numId w:val="7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верификация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собранн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ого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 применением определенных критериев;</w:t>
      </w:r>
    </w:p>
    <w:p w:rsidR="0069382B" w:rsidRPr="002C230B" w:rsidRDefault="00DA566A" w:rsidP="007A3321">
      <w:pPr>
        <w:pStyle w:val="a3"/>
        <w:numPr>
          <w:ilvl w:val="0"/>
          <w:numId w:val="7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разработка и применение стратегии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регрессии для повторного тестирования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 случае, если выполняются изменения;</w:t>
      </w:r>
    </w:p>
    <w:p w:rsidR="0069382B" w:rsidRPr="002C230B" w:rsidRDefault="00DA566A" w:rsidP="007A3321">
      <w:pPr>
        <w:pStyle w:val="a3"/>
        <w:numPr>
          <w:ilvl w:val="0"/>
          <w:numId w:val="7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выполнение сборки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демонстрирующе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го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существование полной совокупности пригодных для применения поставляемых системных элементов 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со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ответствие системному проекту.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4" w:name="_Toc442713039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 xml:space="preserve">Процесс тестирования </w:t>
      </w:r>
      <w:bookmarkEnd w:id="24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Цель процесса тестирования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заключается в подтверждении того, что реализация каждого системного требования тестируется на соответствие и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программный продукт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готова к поставке.</w:t>
      </w:r>
    </w:p>
    <w:p w:rsidR="0069382B" w:rsidRPr="002C230B" w:rsidRDefault="00DA566A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процесса тестирования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DA566A" w:rsidP="007A3321">
      <w:pPr>
        <w:pStyle w:val="a3"/>
        <w:numPr>
          <w:ilvl w:val="0"/>
          <w:numId w:val="8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разработка критериев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оценки соответствия системным требованиям;</w:t>
      </w:r>
    </w:p>
    <w:p w:rsidR="0069382B" w:rsidRPr="002C230B" w:rsidRDefault="00DA566A" w:rsidP="007A3321">
      <w:pPr>
        <w:pStyle w:val="a3"/>
        <w:numPr>
          <w:ilvl w:val="0"/>
          <w:numId w:val="8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тестирование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после сборки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DA566A" w:rsidP="007A3321">
      <w:pPr>
        <w:pStyle w:val="a3"/>
        <w:numPr>
          <w:ilvl w:val="0"/>
          <w:numId w:val="8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документирование результатов</w:t>
      </w:r>
      <w:r w:rsidR="0096058A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тестирования.</w:t>
      </w:r>
    </w:p>
    <w:p w:rsidR="0096058A" w:rsidRPr="002C230B" w:rsidRDefault="0096058A" w:rsidP="0096058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Результатом тестирования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является подтверждение соответствия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предъявляемым требованиям и готовности к передаче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на следующий этап.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5" w:name="_Toc442713040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инсталляции программных средств</w:t>
      </w:r>
      <w:bookmarkEnd w:id="25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инсталляции программных средств заключается в установке программного продукта, удовлетворяющего заданным требованиям, в целевую среду применения.</w:t>
      </w:r>
    </w:p>
    <w:p w:rsidR="0069382B" w:rsidRPr="002C230B" w:rsidRDefault="007E27A5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процесса инсталляции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7E27A5" w:rsidP="007A3321">
      <w:pPr>
        <w:pStyle w:val="a3"/>
        <w:numPr>
          <w:ilvl w:val="0"/>
          <w:numId w:val="9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стратеги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инсталляции программных средств;</w:t>
      </w:r>
    </w:p>
    <w:p w:rsidR="0069382B" w:rsidRPr="002C230B" w:rsidRDefault="007E27A5" w:rsidP="007A3321">
      <w:pPr>
        <w:pStyle w:val="a3"/>
        <w:numPr>
          <w:ilvl w:val="0"/>
          <w:numId w:val="9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разработка критериев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инсталляции программных средств, предназначенны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х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демонстрации соответствия с требованиями к инсталляции программных средств;</w:t>
      </w:r>
    </w:p>
    <w:p w:rsidR="0069382B" w:rsidRPr="002C230B" w:rsidRDefault="007E27A5" w:rsidP="007A3321">
      <w:pPr>
        <w:pStyle w:val="a3"/>
        <w:numPr>
          <w:ilvl w:val="0"/>
          <w:numId w:val="9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инсталлирование программного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целевую среду;</w:t>
      </w:r>
    </w:p>
    <w:p w:rsidR="0069382B" w:rsidRPr="002C230B" w:rsidRDefault="007E27A5" w:rsidP="007A3321">
      <w:pPr>
        <w:pStyle w:val="a3"/>
        <w:numPr>
          <w:ilvl w:val="0"/>
          <w:numId w:val="9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подготовка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программного продукта для использования в среде его применения.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6" w:name="_Toc442713041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поддержки приемки программных средств</w:t>
      </w:r>
      <w:bookmarkEnd w:id="26"/>
    </w:p>
    <w:p w:rsidR="0069382B" w:rsidRPr="002C230B" w:rsidRDefault="001958F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Поддержка приемки программных средств осуществляется исполнителем во время проведения испытаний (предварительных, приемочных и др.).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поддержки приемки программных средств заключается в содействии приобретающей стороне в обеспечении уверенности в том, что продукт соответствует заданным требованиям.</w:t>
      </w:r>
    </w:p>
    <w:p w:rsidR="0069382B" w:rsidRPr="002C230B" w:rsidRDefault="001958F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Задачами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процесса поддержки приемки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1958FF" w:rsidP="007A3321">
      <w:pPr>
        <w:pStyle w:val="a3"/>
        <w:numPr>
          <w:ilvl w:val="0"/>
          <w:numId w:val="10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комплектование и поставка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приобретающей стороне;</w:t>
      </w:r>
    </w:p>
    <w:p w:rsidR="0069382B" w:rsidRPr="002C230B" w:rsidRDefault="001958FF" w:rsidP="007A3321">
      <w:pPr>
        <w:pStyle w:val="a3"/>
        <w:numPr>
          <w:ilvl w:val="0"/>
          <w:numId w:val="10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поддержка испытаний и ревизий, проводимых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приобретающей стороной;</w:t>
      </w:r>
    </w:p>
    <w:p w:rsidR="0069382B" w:rsidRPr="002C230B" w:rsidRDefault="001958FF" w:rsidP="007A3321">
      <w:pPr>
        <w:pStyle w:val="a3"/>
        <w:numPr>
          <w:ilvl w:val="0"/>
          <w:numId w:val="10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применение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назначению в среде заказчика;</w:t>
      </w:r>
    </w:p>
    <w:p w:rsidR="0069382B" w:rsidRPr="002C230B" w:rsidRDefault="001958FF" w:rsidP="007A3321">
      <w:pPr>
        <w:pStyle w:val="a3"/>
        <w:numPr>
          <w:ilvl w:val="0"/>
          <w:numId w:val="10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идентификация и решение проблем, обнаруженных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течение приемки.</w:t>
      </w:r>
    </w:p>
    <w:p w:rsidR="0069382B" w:rsidRPr="002C230B" w:rsidRDefault="001958F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Исполнитель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поддерживает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ревизии и тестирование программного продукта, проводимые приобретающей стороной в процессе пр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иемки. Ревизии и тестирование учитывают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результаты процессов ревизи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 программных средств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_Ref442175413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5.6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), ауди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та программных средств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_Ref442175438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4.7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), тестирования программных средств и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тестирования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Результаты ревизий и тестирования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документируются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2C230B" w:rsidRDefault="001958F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Процесс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включает в себя документирование и передачу проблем, обнаруженных в течение приемочного тестирования, ответственным за их решение.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Исполнитель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комплектует и поставляет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программный продукт, как определено в контракте.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контракте может быть указано требование, в соответствии с которым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исполнитель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вводит продукт для применения по назначению в среду заказчика.</w:t>
      </w:r>
    </w:p>
    <w:p w:rsidR="0069382B" w:rsidRPr="002C230B" w:rsidRDefault="001958F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Исполнитель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обеспечивает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начальное и продолженное обучение, а также поддержку приобретающей стороны, как определено в контракте.</w:t>
      </w:r>
      <w:r w:rsidR="00E71394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Начальная поддержка включает в себя идентификацию и передачу обнаруженных в течение приемки проблем ответственным за их решение.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7" w:name="_Toc442713042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функционирования программных средств</w:t>
      </w:r>
      <w:bookmarkEnd w:id="27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функционирования программных средств заключается в применении программного продукта в предназначенной для него среде и обеспечении поддержки заказчиков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</w:t>
      </w:r>
      <w:r w:rsidR="004B7BC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ов)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программного продукта.</w:t>
      </w:r>
    </w:p>
    <w:p w:rsidR="0069382B" w:rsidRPr="002C230B" w:rsidRDefault="001958F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процесса функционирования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4B7BCC" w:rsidP="007A3321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Подготовка к функционированию – 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стратегии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функционирования, 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оцен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ка условий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корректного функционирования программных средств в предназначенной для них среде;</w:t>
      </w:r>
    </w:p>
    <w:p w:rsidR="0069382B" w:rsidRPr="002C230B" w:rsidRDefault="004B7BCC" w:rsidP="007A3321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Активизация и контроль функционирования –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тестир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вание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настр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ойка программных средств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предназначенной для них среде;</w:t>
      </w:r>
    </w:p>
    <w:p w:rsidR="0069382B" w:rsidRPr="002C230B" w:rsidRDefault="004B7BCC" w:rsidP="007A3321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Применение по назначению – 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функционирование программных средств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предназначенной для них среде;</w:t>
      </w:r>
    </w:p>
    <w:p w:rsidR="0069382B" w:rsidRPr="002C230B" w:rsidRDefault="004B7BCC" w:rsidP="007A3321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Поддержка заказчика и решение проблем функционирования – 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обеспечение содействия и консультаций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заказчикам программных продуктов в соответствии с условиями соглашения.</w:t>
      </w:r>
    </w:p>
    <w:p w:rsidR="0069382B" w:rsidRPr="00C22CE3" w:rsidRDefault="0069382B" w:rsidP="001958FF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Подготовка к функционированию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958F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разрабатывает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 и определяет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эксплуатационные стандарты для выполнения д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ействий и задач этого процесса.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определяет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процедуры для получения, регистрации, решения, прослеживания проблем и обеспечения обратной связи. 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Каждая возникшая проблема регистрируется и вводится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процесс решения пробле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 программных средств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5.8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).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устанавливает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процедуры тестирования программного продукта в среде его эксплуатации для включения отчетов по проблемам, заявок на модификацию процесса сопровождени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я программных средств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_Ref442175494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4.10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 и реализации выпуска программного продукта для его функционального применения.</w:t>
      </w:r>
    </w:p>
    <w:p w:rsidR="0069382B" w:rsidRPr="00C22CE3" w:rsidRDefault="0069382B" w:rsidP="009C4B71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Активизация и контроль функционирования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каждого выпуска программного продукта </w:t>
      </w:r>
      <w:r w:rsidR="004B7BC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выполняет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тестирование на соответствие функциональным требованиям и при условии удовлетворен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ия заданных критериев допускает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программный продукт для применения по назначению.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активизирует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систему в предназначенной для нее функциональной среде, чтобы представить образцы услуг или показать непрерывность предоставления услуг согласно их целевому назначению.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согласованных случаях 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обеспечивается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непрерывност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ь и качество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предоставления услуг, когда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программный продукт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заменяет существующую сист</w:t>
      </w:r>
      <w:r w:rsidR="009C4B71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ему, изымаемую из эксплуатации.</w:t>
      </w:r>
    </w:p>
    <w:p w:rsidR="0069382B" w:rsidRPr="00C22CE3" w:rsidRDefault="0069382B" w:rsidP="009C4B71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Применение по назначению</w:t>
      </w:r>
    </w:p>
    <w:p w:rsidR="0069382B" w:rsidRPr="002C230B" w:rsidRDefault="00C22CE3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Программный продукт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должна функционировать в предназначенной для н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его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среде согласно пользовательской документации.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Функционирование в предназначенной среде включает в себя разработку критериев использования по назначению так, чтобы соответствие с согласованными требованиями можно было продемонстрировать и при выполнении функционального тестирования каждого выпуска программного продукта оценивалось удовлетворение по отношению к заданным критериям.</w:t>
      </w:r>
    </w:p>
    <w:p w:rsidR="0069382B" w:rsidRPr="002C230B" w:rsidRDefault="00E71394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иски, возникающие при функционировании продукта, идентифицируют и непрерывно контролируют.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регулярно контролирует функциональные услуги, сопоставляя их, где необходимо, с определенными критериями.</w:t>
      </w:r>
    </w:p>
    <w:p w:rsidR="0069382B" w:rsidRPr="00C22CE3" w:rsidRDefault="0069382B" w:rsidP="009C4B71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Поддержка заказчика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Исполнитель обеспечивает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содействие и консультации пользователей по их просьбе. Эти заявки и последующие действия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регистрируются и контролируются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2C230B" w:rsidRDefault="00E71394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С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одействие и консультации включают в себя обеспечение обучения, документирование и другие услуги поддержки, обеспечивающие эффективное использование продукта.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направляет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заявки пользователей (по мере необходимости) для выполнения в процессе сопровождения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программных средств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_Ref442175494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4.10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). Эти заявки должны направляться по назначению, а сведения о действиях, которые планируются и предпринимаются, должны сообщаться инициаторам заявок. Все решения должны контролироваться для заключения об их результативности.</w:t>
      </w:r>
    </w:p>
    <w:p w:rsidR="0069382B" w:rsidRPr="00C22CE3" w:rsidRDefault="0069382B" w:rsidP="009C4B71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Решение проблем функционирования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Заказчик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должен направлять возникшие проблемы в процесс решения проблем в программных средствах для их устранения.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Если проблема, приведенная в отчете, относится к временному рабочему окружению перед тем, как будет реализовано постоянное решение, то инициатор отчета о проблеме должен представить вариант его применения в этом окружении. Текущие исправления используемого программного продукта, выпуски, включающие в себя ранее пропущенные функции или свойства, а также улучшения должны проводиться через процесс сопровождени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я программных средств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_Ref442175494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4.10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28" w:name="_Ref442175494"/>
      <w:bookmarkStart w:id="29" w:name="_Toc442713043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сопровождения программных средств</w:t>
      </w:r>
      <w:bookmarkEnd w:id="28"/>
      <w:bookmarkEnd w:id="29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сопровождения программных средств заключается в обеспечении эффективной по затратам поддержки поставляемого программного продукта.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Сопровождение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программных средств перед поставкой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включае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себя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планирование операций после поставки, обеспечения поддержки и логистики.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Сопровождение после поставки включае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 в себя модификацию программных средств и поддержку функционирования, такую как обучение или работа в режиме диспетчерской связи.</w:t>
      </w:r>
    </w:p>
    <w:p w:rsidR="0069382B" w:rsidRPr="002C230B" w:rsidRDefault="004B7BCC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Задачами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процесса сопровождения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003950" w:rsidP="007A3321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Реализация процесса – </w:t>
      </w:r>
      <w:r w:rsidR="004B7BC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разрабатотка стратегии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сопровождения для управления модификацией и перемещением программных продуктов согласно стратегии выпусков;</w:t>
      </w:r>
    </w:p>
    <w:p w:rsidR="0069382B" w:rsidRPr="002C230B" w:rsidRDefault="00003950" w:rsidP="007A3321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Анализ проблем и модификаций – </w:t>
      </w:r>
      <w:r w:rsidR="004B7BC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выявление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воздействия изменений в существующей системе на организацию, операции или интерфейсы;</w:t>
      </w:r>
    </w:p>
    <w:p w:rsidR="0069382B" w:rsidRPr="002C230B" w:rsidRDefault="00003950" w:rsidP="007A3321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Реализация модификаций – разработка модифицированных продуктов и соответствующих тестов, демонстрирующих, что требования к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программному продукту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не ставятся под угрозу; обновление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системной и программной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документаци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и, связанной с изменениями, по мере необходимости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003950" w:rsidP="007A3321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Перемещение обновленных продуктов в среду заказчика и доведение сведений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 модификации системных программных средств до всех затронутых обновлениями сторон.</w:t>
      </w:r>
    </w:p>
    <w:p w:rsidR="0069382B" w:rsidRPr="00C22CE3" w:rsidRDefault="0069382B" w:rsidP="00003950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Реализация процесса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Сопровождающая сторона 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разрабатывает, документирует и выполняет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планы и процедуры проведения действий и решения задач в рамках процесса сопровождения программных средств.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Сопровождающая сторона 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определяет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процедуры получения, регистрации и прослеживания отчетов о проблемах, заявок на модификацию от пользователей и обеспечения обратной связи с пользователями. Каждый случай возникновения проблем 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регистрируется и вводится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процесс решения проблем в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программных средствах (см.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4.8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Сопровождающая сторона 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выполняет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или устанавлива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 организационную связь с процессом менеджмента конфигурации (см.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_Ref442175335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377C66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4.2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) для управления модификациями в существующей системе.</w:t>
      </w:r>
    </w:p>
    <w:p w:rsidR="0069382B" w:rsidRPr="00C22CE3" w:rsidRDefault="0069382B" w:rsidP="00003950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Анализ проблем и модификаций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Сопровождающая сторона 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анализируе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 отчеты о проблемах или заявки на модификацию для определения воздействий на организацию, существующую систему и связанные с ней системы, включая:</w:t>
      </w:r>
    </w:p>
    <w:p w:rsidR="0069382B" w:rsidRPr="002C230B" w:rsidRDefault="0069382B" w:rsidP="007A3321">
      <w:pPr>
        <w:pStyle w:val="a3"/>
        <w:numPr>
          <w:ilvl w:val="0"/>
          <w:numId w:val="1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тип воздействия (например, корректирующее, улучшающее, превентивное или адаптирующее к новой окружающей среде);</w:t>
      </w:r>
    </w:p>
    <w:p w:rsidR="0069382B" w:rsidRPr="002C230B" w:rsidRDefault="0069382B" w:rsidP="007A3321">
      <w:pPr>
        <w:pStyle w:val="a3"/>
        <w:numPr>
          <w:ilvl w:val="0"/>
          <w:numId w:val="1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границы применения (например, масштабы модификации, привлекаемые финансовые средства, время на модификацию);</w:t>
      </w:r>
    </w:p>
    <w:p w:rsidR="0069382B" w:rsidRPr="002C230B" w:rsidRDefault="0069382B" w:rsidP="007A3321">
      <w:pPr>
        <w:pStyle w:val="a3"/>
        <w:numPr>
          <w:ilvl w:val="0"/>
          <w:numId w:val="13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критичность (например, воздействие на эксплуатационные параметры, безопасность или защищенность).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Сопровождающая сторона 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верифицирует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проблему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анализирует ее</w:t>
      </w:r>
      <w:r w:rsidR="00003950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разрабатывает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варианты осуществления модификации.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Заявка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решение проблемы или на модификацию, результаты анализа и варианты их выполнения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оформляются документально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Сопровождающая сторона получ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одобрение выбр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анного варианта модификации, если это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определено в контракте.</w:t>
      </w:r>
    </w:p>
    <w:p w:rsidR="0069382B" w:rsidRPr="00C22CE3" w:rsidRDefault="0069382B" w:rsidP="00FF6CAF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Реализация модификации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Сопровождающая сторона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проводит анализ и определяет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какая документация, программные модули и какая из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версий нуждаются в модификации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осуществления модификации сопровождающая сторона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принимает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участие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технических процессах (см. раздел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begin"/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REF _Ref442175570 \r \h </w:instrText>
      </w:r>
      <w:r w:rsidR="002C230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separate"/>
      </w:r>
      <w:r w:rsidR="00FE3DC2">
        <w:rPr>
          <w:rFonts w:ascii="Times New Roman" w:hAnsi="Times New Roman" w:cs="Times New Roman"/>
          <w:noProof/>
          <w:sz w:val="24"/>
          <w:szCs w:val="24"/>
          <w:lang w:eastAsia="ru-RU"/>
        </w:rPr>
        <w:t>1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fldChar w:fldCharType="end"/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). Требования технических процессов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дополняются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следующими действиями:</w:t>
      </w:r>
    </w:p>
    <w:p w:rsidR="0069382B" w:rsidRPr="002C230B" w:rsidRDefault="00FF6CAF" w:rsidP="007A3321">
      <w:pPr>
        <w:pStyle w:val="a3"/>
        <w:numPr>
          <w:ilvl w:val="0"/>
          <w:numId w:val="1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и документирование тестов и критериев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оценки для тестирования, а также оценки модифицированных и немодифицированных частей </w:t>
      </w:r>
      <w:r w:rsidR="00C22CE3">
        <w:rPr>
          <w:rFonts w:ascii="Times New Roman" w:hAnsi="Times New Roman" w:cs="Times New Roman"/>
          <w:noProof/>
          <w:sz w:val="24"/>
          <w:szCs w:val="24"/>
          <w:lang w:eastAsia="ru-RU"/>
        </w:rPr>
        <w:t>программного продукта</w:t>
      </w:r>
      <w:r w:rsidR="00C22CE3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(программных модулей, компонентов и элементов конфигурации);</w:t>
      </w:r>
    </w:p>
    <w:p w:rsidR="0069382B" w:rsidRPr="002C230B" w:rsidRDefault="00FF6CAF" w:rsidP="007A3321">
      <w:pPr>
        <w:pStyle w:val="a3"/>
        <w:numPr>
          <w:ilvl w:val="0"/>
          <w:numId w:val="14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олная и корректная реализация новых и модифицированных требований.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сходные немодифицированные требования не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должны быть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ронуты. Результаты тестирования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док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ументируются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69382B" w:rsidRPr="00C22CE3" w:rsidRDefault="0069382B" w:rsidP="00FF6CAF">
      <w:pPr>
        <w:pStyle w:val="3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C22CE3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Перемещение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Если программный продукт (включая данные) переносится из прежней операционной среды в новую операционную среду, то должно гарантироваться, что любой программный продукт или данные, созданные или модифицированные в течение этого перемещения, соответствуют настоящему стандарту.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 этом разрабатывается и выполняется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 перемещения.</w:t>
      </w:r>
    </w:p>
    <w:p w:rsidR="0069382B" w:rsidRPr="002C230B" w:rsidRDefault="00FF6CA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Все заинтересованные стороны оповещаются о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планах и действиях по перемещениям. 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плавного перехода к новой среде может проводиться параллельная работа как в прежней, так и в новой среде. В течение этого периода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обеспечивается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необходимое обучение, как определено в контракте.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Когда перемещение, запланированное графиком работ, выполнено,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все заинтересованные стороны оповещаются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окументация, журналы и коды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, относящиеся к прежней среде,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помещаются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архивы.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оценки воздействия изменений на новую среду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выполняется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ревизия после некоторого периода наблюдения за работой. Результаты ревизии </w:t>
      </w:r>
      <w:r w:rsidR="00FF6CAF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отправляются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соответствующим уполномоченным органам для информации, руководства и действий.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Данные, используемые или связанные с прежней средой, должны быть доступны в соответствии с установленными в контракте требованиями к защите данных и аудиту, применяемому к данным.</w:t>
      </w:r>
    </w:p>
    <w:p w:rsidR="0069382B" w:rsidRPr="002F5422" w:rsidRDefault="0069382B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0" w:name="_Toc442713044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Процесс прекращения применения программных средств</w:t>
      </w:r>
      <w:bookmarkEnd w:id="30"/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Цель процесса прекращения применения программных средств состоит в обеспечении завершения существования системного программного объекта.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Этот процесс прекращает деятельность организации по поддержке функционирования и сопровождения или деактивирует, демонтирует и удаляет поврежденные программные продукты, отправляя их в финальное состояние и возвращая окружающую среду в приемлемые условия. В ходе данного процесса происходит  уничтожение или сохранение программных элементов системы и связанных с ними продуктов обычным способом в соответствии с действующим законодательством, соглашениями, организационными ограничениями и требованиями правообладателей. При необходимости ведутся записи с целью контроля.</w:t>
      </w:r>
    </w:p>
    <w:p w:rsidR="0069382B" w:rsidRPr="002C230B" w:rsidRDefault="00FF6CAF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Задачами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процесса прекращения применения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B55339" w:rsidP="007A3321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планирование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прекращения применения;</w:t>
      </w:r>
    </w:p>
    <w:p w:rsidR="0069382B" w:rsidRPr="002C230B" w:rsidRDefault="00B55339" w:rsidP="007A3321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идентификация и анализ ограничений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прекращению применения;</w:t>
      </w:r>
    </w:p>
    <w:p w:rsidR="0069382B" w:rsidRPr="002C230B" w:rsidRDefault="00B55339" w:rsidP="007A3321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уничтожение или сохранение системных программных элементов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B55339" w:rsidP="007A3321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перевод окружающей среды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 согласованное сторонами состояние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;</w:t>
      </w:r>
    </w:p>
    <w:p w:rsidR="0069382B" w:rsidRPr="002C230B" w:rsidRDefault="00B55339" w:rsidP="007A3321">
      <w:pPr>
        <w:pStyle w:val="a3"/>
        <w:numPr>
          <w:ilvl w:val="0"/>
          <w:numId w:val="15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обеспечение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доступ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записям, хранящим знания о действиях по прекращению применения, и результатам анализа долговременных воздействий.</w:t>
      </w:r>
    </w:p>
    <w:p w:rsidR="00B55339" w:rsidRPr="002C230B" w:rsidRDefault="00B55339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При планировании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прекращения применения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пределяется и документируется стратегия прекращения применения программных средств.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Разрабатывается и документируется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план прекращения активной поддержки организациями работ, связанных с этими программными средствами.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Запланированные действия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включают в себя участие пользователей.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План прекращения применения программных сре</w:t>
      </w:r>
      <w:r w:rsidR="00B55339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дств включает в себя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69382B" w:rsidRPr="002C230B" w:rsidRDefault="00B55339" w:rsidP="007A3321">
      <w:pPr>
        <w:pStyle w:val="a3"/>
        <w:numPr>
          <w:ilvl w:val="0"/>
          <w:numId w:val="1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порядок прекращения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полной или частичной поддержки через определенный период времени;</w:t>
      </w:r>
    </w:p>
    <w:p w:rsidR="0069382B" w:rsidRPr="002C230B" w:rsidRDefault="00B55339" w:rsidP="007A3321">
      <w:pPr>
        <w:pStyle w:val="a3"/>
        <w:numPr>
          <w:ilvl w:val="0"/>
          <w:numId w:val="1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порядок архивирования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программного продукта и связанной с ним документации;</w:t>
      </w:r>
    </w:p>
    <w:p w:rsidR="0069382B" w:rsidRPr="002C230B" w:rsidRDefault="00B55339" w:rsidP="007A3321">
      <w:pPr>
        <w:pStyle w:val="a3"/>
        <w:numPr>
          <w:ilvl w:val="0"/>
          <w:numId w:val="1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сторон, ответственных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 любые оставшиеся на будущее вопросы поддержки;</w:t>
      </w:r>
    </w:p>
    <w:p w:rsidR="0069382B" w:rsidRPr="002C230B" w:rsidRDefault="00B55339" w:rsidP="007A3321">
      <w:pPr>
        <w:pStyle w:val="a3"/>
        <w:numPr>
          <w:ilvl w:val="0"/>
          <w:numId w:val="1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регламент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переход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новому программному продукту (при необходимости);</w:t>
      </w:r>
    </w:p>
    <w:p w:rsidR="0069382B" w:rsidRPr="002C230B" w:rsidRDefault="00B55339" w:rsidP="007A3321">
      <w:pPr>
        <w:pStyle w:val="a3"/>
        <w:numPr>
          <w:ilvl w:val="0"/>
          <w:numId w:val="16"/>
        </w:numPr>
        <w:ind w:left="426"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порядок 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доступ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копиям архива данных.</w:t>
      </w:r>
    </w:p>
    <w:p w:rsidR="0069382B" w:rsidRPr="002C230B" w:rsidRDefault="00B55339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Прекращение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применения программных средств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осуществляется в соответствии с разработанным и утвержденным планом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Все заинтересованные стороны оповещаются</w:t>
      </w:r>
      <w:r w:rsidR="0069382B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 планах и действиях по снятию с эксплуатации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программных продуктов и услуг.</w:t>
      </w:r>
    </w:p>
    <w:p w:rsidR="0069382B" w:rsidRPr="002C230B" w:rsidRDefault="0069382B" w:rsidP="006938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плавного перехода к новой системе </w:t>
      </w:r>
      <w:r w:rsidR="00B55339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проводят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ся параллельные работы при удалении прежнего и появлении любого нового программного продукта. В течение этого периода </w:t>
      </w:r>
      <w:r w:rsidR="004A314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обеспечивается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обучение пользователей, как определено в контракте.</w:t>
      </w:r>
    </w:p>
    <w:p w:rsidR="00777454" w:rsidRPr="002C230B" w:rsidRDefault="0069382B" w:rsidP="00E7139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Когда наступает предусмотренное графиком работ прекращение применения,</w:t>
      </w:r>
      <w:r w:rsidR="004A314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оповещаются все заинтерсованные стороны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 Вся связанная документация по разработке, журналы и коды</w:t>
      </w:r>
      <w:r w:rsidR="004A314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помещаются в архивы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4A314C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Используемые данные или данные, связанные с прекращением применения программных продуктов, должны быть доступны в соответствии с требованиями контракта по защите данных и проведению </w:t>
      </w:r>
      <w:r w:rsidR="000C7A45" w:rsidRPr="002C230B">
        <w:rPr>
          <w:rFonts w:ascii="Times New Roman" w:hAnsi="Times New Roman" w:cs="Times New Roman"/>
          <w:noProof/>
          <w:sz w:val="24"/>
          <w:szCs w:val="24"/>
          <w:lang w:eastAsia="ru-RU"/>
        </w:rPr>
        <w:t>аудитов применительно к данным.</w:t>
      </w:r>
    </w:p>
    <w:p w:rsidR="002C2E56" w:rsidRPr="002C230B" w:rsidRDefault="002C2E56" w:rsidP="002C230B">
      <w:pPr>
        <w:pStyle w:val="1"/>
        <w:ind w:left="431" w:hanging="431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1" w:name="_Ref442261646"/>
      <w:bookmarkStart w:id="32" w:name="_Toc442713045"/>
      <w:r w:rsidRPr="002C230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Процессы поддержки программных средств</w:t>
      </w:r>
      <w:bookmarkEnd w:id="31"/>
      <w:bookmarkEnd w:id="32"/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3" w:name="_Ref442175308"/>
      <w:bookmarkStart w:id="34" w:name="_Toc442713046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менеджмента документации программных средств</w:t>
      </w:r>
      <w:bookmarkEnd w:id="33"/>
      <w:bookmarkEnd w:id="34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Цель процесса менеджмента документации программных средств заключается в разработке и сопровождении зарегистрированной информации по программным средствам, созданной некоторым процессом.</w:t>
      </w:r>
    </w:p>
    <w:p w:rsidR="002C2E56" w:rsidRPr="002C230B" w:rsidRDefault="004A314C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Задачами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процесса менеджмента документации программных 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4A314C" w:rsidP="007A3321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стратегии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идентификации документации, которая реализуется в течение жизненного цикла программного продукта или услуги;</w:t>
      </w:r>
    </w:p>
    <w:p w:rsidR="002C2E56" w:rsidRPr="002C230B" w:rsidRDefault="004A314C" w:rsidP="007A3321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стандартов</w:t>
      </w:r>
      <w:r w:rsidR="002C2E56" w:rsidRPr="002C230B">
        <w:rPr>
          <w:rFonts w:ascii="Times New Roman" w:hAnsi="Times New Roman" w:cs="Times New Roman"/>
          <w:sz w:val="24"/>
          <w:szCs w:val="24"/>
        </w:rPr>
        <w:t>, которые применяются при разработке программной документации;</w:t>
      </w:r>
    </w:p>
    <w:p w:rsidR="002C2E56" w:rsidRPr="002C230B" w:rsidRDefault="004A314C" w:rsidP="007A3321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документации</w:t>
      </w:r>
      <w:r w:rsidR="002C2E56" w:rsidRPr="002C230B">
        <w:rPr>
          <w:rFonts w:ascii="Times New Roman" w:hAnsi="Times New Roman" w:cs="Times New Roman"/>
          <w:sz w:val="24"/>
          <w:szCs w:val="24"/>
        </w:rPr>
        <w:t>, которая производится процессом или проектом;</w:t>
      </w:r>
    </w:p>
    <w:p w:rsidR="002C2E56" w:rsidRPr="002C230B" w:rsidRDefault="004A314C" w:rsidP="007A3321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и утверждение содержания и целей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всей документации;</w:t>
      </w:r>
    </w:p>
    <w:p w:rsidR="002C2E56" w:rsidRPr="002C230B" w:rsidRDefault="004A314C" w:rsidP="007A3321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документации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и </w:t>
      </w:r>
      <w:r w:rsidRPr="002C230B">
        <w:rPr>
          <w:rFonts w:ascii="Times New Roman" w:hAnsi="Times New Roman" w:cs="Times New Roman"/>
          <w:sz w:val="24"/>
          <w:szCs w:val="24"/>
        </w:rPr>
        <w:t>организация доступа к ней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 соответствии с определенными стандартами;</w:t>
      </w:r>
    </w:p>
    <w:p w:rsidR="002C2E56" w:rsidRPr="002C230B" w:rsidRDefault="004A314C" w:rsidP="007A3321">
      <w:pPr>
        <w:pStyle w:val="a3"/>
        <w:numPr>
          <w:ilvl w:val="0"/>
          <w:numId w:val="1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сопровождение документации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 соответствии с определенными критериями.</w:t>
      </w:r>
    </w:p>
    <w:p w:rsidR="002C2E56" w:rsidRPr="002C230B" w:rsidRDefault="004A314C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Стратегия менеджмента документации оформляется в виде </w:t>
      </w:r>
      <w:r w:rsidR="002C2E56" w:rsidRPr="002C230B">
        <w:rPr>
          <w:rFonts w:ascii="Times New Roman" w:hAnsi="Times New Roman" w:cs="Times New Roman"/>
          <w:sz w:val="24"/>
          <w:szCs w:val="24"/>
        </w:rPr>
        <w:t>план</w:t>
      </w:r>
      <w:r w:rsidRPr="002C230B">
        <w:rPr>
          <w:rFonts w:ascii="Times New Roman" w:hAnsi="Times New Roman" w:cs="Times New Roman"/>
          <w:sz w:val="24"/>
          <w:szCs w:val="24"/>
        </w:rPr>
        <w:t>а, определяющего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документы, которые производятся в течение жизненного цикла программного продукта. Идентифицированная документация </w:t>
      </w:r>
      <w:r w:rsidRPr="002C230B">
        <w:rPr>
          <w:rFonts w:ascii="Times New Roman" w:hAnsi="Times New Roman" w:cs="Times New Roman"/>
          <w:sz w:val="24"/>
          <w:szCs w:val="24"/>
        </w:rPr>
        <w:t>включает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 себя:</w:t>
      </w:r>
    </w:p>
    <w:p w:rsidR="002C2E56" w:rsidRPr="002C230B" w:rsidRDefault="002C2E56" w:rsidP="007A3321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заголовок или название;</w:t>
      </w:r>
    </w:p>
    <w:p w:rsidR="002C2E56" w:rsidRPr="002C230B" w:rsidRDefault="002C2E56" w:rsidP="007A3321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цели и содержание;</w:t>
      </w:r>
    </w:p>
    <w:p w:rsidR="002C2E56" w:rsidRPr="002C230B" w:rsidRDefault="002C2E56" w:rsidP="007A3321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круг пользователей, которым она предназначена;</w:t>
      </w:r>
    </w:p>
    <w:p w:rsidR="002C2E56" w:rsidRPr="002C230B" w:rsidRDefault="002C2E56" w:rsidP="007A3321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proofErr w:type="gramStart"/>
      <w:r w:rsidRPr="002C230B">
        <w:rPr>
          <w:rFonts w:ascii="Times New Roman" w:hAnsi="Times New Roman" w:cs="Times New Roman"/>
          <w:sz w:val="24"/>
          <w:szCs w:val="24"/>
        </w:rPr>
        <w:t>процедуры и ответственность при формировании исходных данных, разработке, ревизиях, модификации, утверждении, производстве, хранении, распределении, сопровождении и менеджменте конфигурации;</w:t>
      </w:r>
      <w:proofErr w:type="gramEnd"/>
    </w:p>
    <w:p w:rsidR="002C2E56" w:rsidRPr="002C230B" w:rsidRDefault="002C2E56" w:rsidP="007A3321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графики создания промежуточных и окончательных версий.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Каждый идентифицированный документ </w:t>
      </w:r>
      <w:r w:rsidR="004A314C" w:rsidRPr="002C230B">
        <w:rPr>
          <w:rFonts w:ascii="Times New Roman" w:hAnsi="Times New Roman" w:cs="Times New Roman"/>
          <w:sz w:val="24"/>
          <w:szCs w:val="24"/>
        </w:rPr>
        <w:t>разрабатывается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в соответствии с подходящими стандартами на документацию, регламентирующими носители, форматы, описание содержания, нумерацию страниц, размещение рисунков и таблиц, пометки о правах собственности и секретности, упаковку и другие элементы представления.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C230B">
        <w:rPr>
          <w:rFonts w:ascii="Times New Roman" w:hAnsi="Times New Roman" w:cs="Times New Roman"/>
          <w:sz w:val="24"/>
          <w:szCs w:val="24"/>
        </w:rPr>
        <w:t>Документация может создаваться и отменяться в любой форме (например, вербальной, текстовой, графической и числовой) и может храниться, обрабатываться, дублироваться и передаваться при помощи любых носителей (например, электронных, печатных, магнитных, оптических).</w:t>
      </w:r>
      <w:proofErr w:type="gramEnd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Источник</w:t>
      </w:r>
      <w:r w:rsidR="004A314C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и правомерность использования исходных данных для документов должны быть подтверждены. Могут применяться автоматизированные средства поддержки документирования.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Подготовленные документы </w:t>
      </w:r>
      <w:r w:rsidR="00DB6152" w:rsidRPr="002C230B">
        <w:rPr>
          <w:rFonts w:ascii="Times New Roman" w:hAnsi="Times New Roman" w:cs="Times New Roman"/>
          <w:sz w:val="24"/>
          <w:szCs w:val="24"/>
        </w:rPr>
        <w:t>рассматриваются и редактируются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по формату, техническому содержанию и стилю представления в соответствии со стандартами на документацию. Перед выпуском</w:t>
      </w:r>
      <w:r w:rsidR="00DB6152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адекватность этих документов </w:t>
      </w:r>
      <w:r w:rsidR="00DB6152" w:rsidRPr="002C230B">
        <w:rPr>
          <w:rFonts w:ascii="Times New Roman" w:hAnsi="Times New Roman" w:cs="Times New Roman"/>
          <w:sz w:val="24"/>
          <w:szCs w:val="24"/>
        </w:rPr>
        <w:t>подтверждается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уполномоченным персоналом.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Документы </w:t>
      </w:r>
      <w:r w:rsidR="004A314C" w:rsidRPr="002C230B">
        <w:rPr>
          <w:rFonts w:ascii="Times New Roman" w:hAnsi="Times New Roman" w:cs="Times New Roman"/>
          <w:sz w:val="24"/>
          <w:szCs w:val="24"/>
        </w:rPr>
        <w:t>изготавливаются и поставляют</w:t>
      </w:r>
      <w:r w:rsidRPr="002C230B">
        <w:rPr>
          <w:rFonts w:ascii="Times New Roman" w:hAnsi="Times New Roman" w:cs="Times New Roman"/>
          <w:sz w:val="24"/>
          <w:szCs w:val="24"/>
        </w:rPr>
        <w:t xml:space="preserve">ся в соответствии с планом. При производстве и распределении документов может использоваться бумага, электронные или другие носители. Важные материалы </w:t>
      </w:r>
      <w:r w:rsidR="00DB6152" w:rsidRPr="002C230B">
        <w:rPr>
          <w:rFonts w:ascii="Times New Roman" w:hAnsi="Times New Roman" w:cs="Times New Roman"/>
          <w:sz w:val="24"/>
          <w:szCs w:val="24"/>
        </w:rPr>
        <w:t>хранят</w:t>
      </w:r>
      <w:r w:rsidRPr="002C230B">
        <w:rPr>
          <w:rFonts w:ascii="Times New Roman" w:hAnsi="Times New Roman" w:cs="Times New Roman"/>
          <w:sz w:val="24"/>
          <w:szCs w:val="24"/>
        </w:rPr>
        <w:t>ся в соответствии с требованиями по содержанию записей, защищенности, сопровождению и резервированию.</w:t>
      </w:r>
    </w:p>
    <w:p w:rsidR="002C2E56" w:rsidRPr="002C230B" w:rsidRDefault="00DB6152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Изменения в документацию вносятся при выполнении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сопровождения программных средств 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_Ref442175494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4.10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). Для документов, находящихся под воздействием менеджмента конфигурации, изменения </w:t>
      </w:r>
      <w:r w:rsidRPr="002C230B">
        <w:rPr>
          <w:rFonts w:ascii="Times New Roman" w:hAnsi="Times New Roman" w:cs="Times New Roman"/>
          <w:sz w:val="24"/>
          <w:szCs w:val="24"/>
        </w:rPr>
        <w:t>проводят</w:t>
      </w:r>
      <w:r w:rsidR="002C2E56" w:rsidRPr="002C230B">
        <w:rPr>
          <w:rFonts w:ascii="Times New Roman" w:hAnsi="Times New Roman" w:cs="Times New Roman"/>
          <w:sz w:val="24"/>
          <w:szCs w:val="24"/>
        </w:rPr>
        <w:t>ся в соответствии с процессом менеджмента конфигураци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и программных 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_Ref442175335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5.2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="002C2E56"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5" w:name="_Ref442175335"/>
      <w:bookmarkStart w:id="36" w:name="_Toc442713047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Процесс менеджмента конфигурации программных средств</w:t>
      </w:r>
      <w:bookmarkEnd w:id="35"/>
      <w:bookmarkEnd w:id="36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Цель процесса менеджмента конфигурации программных средств заключается в установлении и сопровождении целостности программных составных частей процесса или проекта и обеспечении их доступности для заинтересованных сторон.</w:t>
      </w:r>
    </w:p>
    <w:p w:rsidR="002C2E56" w:rsidRPr="002C230B" w:rsidRDefault="00DB6152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Задачами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процесса менеджмента конфигурации программных 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DB6152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177681" w:rsidRPr="002C230B">
        <w:rPr>
          <w:rFonts w:ascii="Times New Roman" w:hAnsi="Times New Roman" w:cs="Times New Roman"/>
          <w:sz w:val="24"/>
          <w:szCs w:val="24"/>
        </w:rPr>
        <w:t>плана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менеджмента конфигурации программных средств;</w:t>
      </w:r>
    </w:p>
    <w:p w:rsidR="002C2E56" w:rsidRPr="002C230B" w:rsidRDefault="002C2E56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идентифи</w:t>
      </w:r>
      <w:r w:rsidR="00DB6152" w:rsidRPr="002C230B">
        <w:rPr>
          <w:rFonts w:ascii="Times New Roman" w:hAnsi="Times New Roman" w:cs="Times New Roman"/>
          <w:sz w:val="24"/>
          <w:szCs w:val="24"/>
        </w:rPr>
        <w:t>кация, определение</w:t>
      </w:r>
      <w:r w:rsidRPr="002C230B">
        <w:rPr>
          <w:rFonts w:ascii="Times New Roman" w:hAnsi="Times New Roman" w:cs="Times New Roman"/>
          <w:sz w:val="24"/>
          <w:szCs w:val="24"/>
        </w:rPr>
        <w:t xml:space="preserve"> и ввод в базовую линию</w:t>
      </w:r>
      <w:r w:rsidR="00DB6152" w:rsidRPr="002C230B">
        <w:rPr>
          <w:rFonts w:ascii="Times New Roman" w:hAnsi="Times New Roman" w:cs="Times New Roman"/>
          <w:sz w:val="24"/>
          <w:szCs w:val="24"/>
        </w:rPr>
        <w:t xml:space="preserve"> системы составных частей, порождаемых процессом или проектом</w:t>
      </w:r>
      <w:r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DB6152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контроль модификаций и выпусков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этих составных частей;</w:t>
      </w:r>
    </w:p>
    <w:p w:rsidR="002C2E56" w:rsidRPr="002C230B" w:rsidRDefault="00DB6152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обеспечение доступности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модификаций и выпусков для заинтересованных сторон;</w:t>
      </w:r>
    </w:p>
    <w:p w:rsidR="002C2E56" w:rsidRPr="002C230B" w:rsidRDefault="00DB6152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регистрация и предоставление информации о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статус</w:t>
      </w:r>
      <w:r w:rsidRPr="002C230B">
        <w:rPr>
          <w:rFonts w:ascii="Times New Roman" w:hAnsi="Times New Roman" w:cs="Times New Roman"/>
          <w:sz w:val="24"/>
          <w:szCs w:val="24"/>
        </w:rPr>
        <w:t>е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составных частей и модификаций;</w:t>
      </w:r>
    </w:p>
    <w:p w:rsidR="002C2E56" w:rsidRPr="002C230B" w:rsidRDefault="00DB6152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обеспечение завершенности и согласованности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составных частей;</w:t>
      </w:r>
    </w:p>
    <w:p w:rsidR="002C2E56" w:rsidRPr="002C230B" w:rsidRDefault="00DB6152" w:rsidP="007A3321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контроль хранения, обработки и поставки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составных частей.</w:t>
      </w:r>
    </w:p>
    <w:p w:rsidR="00177681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План </w:t>
      </w:r>
      <w:r w:rsidR="00177681" w:rsidRPr="002C230B">
        <w:rPr>
          <w:rFonts w:ascii="Times New Roman" w:hAnsi="Times New Roman" w:cs="Times New Roman"/>
          <w:sz w:val="24"/>
          <w:szCs w:val="24"/>
        </w:rPr>
        <w:t xml:space="preserve">менеджмента конфигурации программных средств </w:t>
      </w:r>
      <w:r w:rsidRPr="002C230B">
        <w:rPr>
          <w:rFonts w:ascii="Times New Roman" w:hAnsi="Times New Roman" w:cs="Times New Roman"/>
          <w:sz w:val="24"/>
          <w:szCs w:val="24"/>
        </w:rPr>
        <w:t xml:space="preserve">должен описывать: </w:t>
      </w:r>
    </w:p>
    <w:p w:rsidR="00177681" w:rsidRPr="002C230B" w:rsidRDefault="002C2E56" w:rsidP="007A3321">
      <w:pPr>
        <w:pStyle w:val="a3"/>
        <w:numPr>
          <w:ilvl w:val="0"/>
          <w:numId w:val="3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дей</w:t>
      </w:r>
      <w:r w:rsidR="00177681" w:rsidRPr="002C230B">
        <w:rPr>
          <w:rFonts w:ascii="Times New Roman" w:hAnsi="Times New Roman" w:cs="Times New Roman"/>
          <w:sz w:val="24"/>
          <w:szCs w:val="24"/>
        </w:rPr>
        <w:t>ствия менеджмента конфигурации;</w:t>
      </w:r>
    </w:p>
    <w:p w:rsidR="00177681" w:rsidRPr="002C230B" w:rsidRDefault="002C2E56" w:rsidP="007A3321">
      <w:pPr>
        <w:pStyle w:val="a3"/>
        <w:numPr>
          <w:ilvl w:val="0"/>
          <w:numId w:val="3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процедуры и графики работ для выполнения этих действий;</w:t>
      </w:r>
    </w:p>
    <w:p w:rsidR="00177681" w:rsidRPr="002C230B" w:rsidRDefault="002C2E56" w:rsidP="007A3321">
      <w:pPr>
        <w:pStyle w:val="a3"/>
        <w:numPr>
          <w:ilvl w:val="0"/>
          <w:numId w:val="3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организацию (организации), ответственную за выполнение этих действий, и ее отношения с другими организациями, например разрабатывающими или сопров</w:t>
      </w:r>
      <w:r w:rsidR="00177681" w:rsidRPr="002C230B">
        <w:rPr>
          <w:rFonts w:ascii="Times New Roman" w:hAnsi="Times New Roman" w:cs="Times New Roman"/>
          <w:sz w:val="24"/>
          <w:szCs w:val="24"/>
        </w:rPr>
        <w:t>ождающими программные средства.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План может быть частью плана менеджмента конфигурации системы.</w:t>
      </w:r>
    </w:p>
    <w:p w:rsidR="002C2E56" w:rsidRPr="002C230B" w:rsidRDefault="0019262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 рамках плана у</w:t>
      </w:r>
      <w:r w:rsidR="00177681" w:rsidRPr="002C230B">
        <w:rPr>
          <w:rFonts w:ascii="Times New Roman" w:hAnsi="Times New Roman" w:cs="Times New Roman"/>
          <w:sz w:val="24"/>
          <w:szCs w:val="24"/>
        </w:rPr>
        <w:t xml:space="preserve">станавливается схема </w:t>
      </w:r>
      <w:r w:rsidR="002C2E56" w:rsidRPr="002C230B">
        <w:rPr>
          <w:rFonts w:ascii="Times New Roman" w:hAnsi="Times New Roman" w:cs="Times New Roman"/>
          <w:sz w:val="24"/>
          <w:szCs w:val="24"/>
        </w:rPr>
        <w:t>идентификации программных составных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частей, а их версии </w:t>
      </w:r>
      <w:r w:rsidR="00177681" w:rsidRPr="002C230B">
        <w:rPr>
          <w:rFonts w:ascii="Times New Roman" w:hAnsi="Times New Roman" w:cs="Times New Roman"/>
          <w:sz w:val="24"/>
          <w:szCs w:val="24"/>
        </w:rPr>
        <w:t>контролируются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 рамках проекта. Для каждой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программной составной части и ее версий </w:t>
      </w:r>
      <w:r w:rsidR="00177681" w:rsidRPr="002C230B">
        <w:rPr>
          <w:rFonts w:ascii="Times New Roman" w:hAnsi="Times New Roman" w:cs="Times New Roman"/>
          <w:sz w:val="24"/>
          <w:szCs w:val="24"/>
        </w:rPr>
        <w:t>определяются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документация,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устанавливающая базовую линию, ссылки на версии и другие детали идентификации.</w:t>
      </w:r>
    </w:p>
    <w:p w:rsidR="00177681" w:rsidRPr="002C230B" w:rsidRDefault="0019262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На основании плана осуществляется у</w:t>
      </w:r>
      <w:r w:rsidR="00177681" w:rsidRPr="002C230B">
        <w:rPr>
          <w:rFonts w:ascii="Times New Roman" w:hAnsi="Times New Roman" w:cs="Times New Roman"/>
          <w:sz w:val="24"/>
          <w:szCs w:val="24"/>
        </w:rPr>
        <w:t>правление конфигурацией</w:t>
      </w:r>
      <w:r w:rsidRPr="002C230B">
        <w:rPr>
          <w:rFonts w:ascii="Times New Roman" w:hAnsi="Times New Roman" w:cs="Times New Roman"/>
          <w:sz w:val="24"/>
          <w:szCs w:val="24"/>
        </w:rPr>
        <w:t>, которое</w:t>
      </w:r>
      <w:r w:rsidR="00177681" w:rsidRPr="002C230B">
        <w:rPr>
          <w:rFonts w:ascii="Times New Roman" w:hAnsi="Times New Roman" w:cs="Times New Roman"/>
          <w:sz w:val="24"/>
          <w:szCs w:val="24"/>
        </w:rPr>
        <w:t xml:space="preserve"> включает в себя:</w:t>
      </w:r>
    </w:p>
    <w:p w:rsidR="00177681" w:rsidRPr="002C230B" w:rsidRDefault="00177681" w:rsidP="007A3321">
      <w:pPr>
        <w:pStyle w:val="a3"/>
        <w:numPr>
          <w:ilvl w:val="0"/>
          <w:numId w:val="4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идентификацию и регистрацию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заявок на изменения;</w:t>
      </w:r>
    </w:p>
    <w:p w:rsidR="00177681" w:rsidRPr="002C230B" w:rsidRDefault="00177681" w:rsidP="007A3321">
      <w:pPr>
        <w:pStyle w:val="a3"/>
        <w:numPr>
          <w:ilvl w:val="0"/>
          <w:numId w:val="4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анализ и оценка изменений;</w:t>
      </w:r>
    </w:p>
    <w:p w:rsidR="00177681" w:rsidRPr="002C230B" w:rsidRDefault="002C2E56" w:rsidP="007A3321">
      <w:pPr>
        <w:pStyle w:val="a3"/>
        <w:numPr>
          <w:ilvl w:val="0"/>
          <w:numId w:val="4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</w:t>
      </w:r>
      <w:r w:rsidR="00177681" w:rsidRPr="002C230B">
        <w:rPr>
          <w:rFonts w:ascii="Times New Roman" w:hAnsi="Times New Roman" w:cs="Times New Roman"/>
          <w:sz w:val="24"/>
          <w:szCs w:val="24"/>
        </w:rPr>
        <w:t>ринятие или отклонение заявок;</w:t>
      </w:r>
    </w:p>
    <w:p w:rsidR="00177681" w:rsidRPr="002C230B" w:rsidRDefault="00177681" w:rsidP="007A3321">
      <w:pPr>
        <w:pStyle w:val="a3"/>
        <w:numPr>
          <w:ilvl w:val="0"/>
          <w:numId w:val="4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реализацию, верификацию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и выпуск м</w:t>
      </w:r>
      <w:r w:rsidRPr="002C230B">
        <w:rPr>
          <w:rFonts w:ascii="Times New Roman" w:hAnsi="Times New Roman" w:cs="Times New Roman"/>
          <w:sz w:val="24"/>
          <w:szCs w:val="24"/>
        </w:rPr>
        <w:t>одифицированной составной части;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7681" w:rsidRPr="002C230B" w:rsidRDefault="002C2E56" w:rsidP="007A3321">
      <w:pPr>
        <w:pStyle w:val="a3"/>
        <w:numPr>
          <w:ilvl w:val="0"/>
          <w:numId w:val="4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проверочные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испытания, на основании которых можно прослеживать каждую модификацию, ее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причины и пол</w:t>
      </w:r>
      <w:r w:rsidR="00177681" w:rsidRPr="002C230B">
        <w:rPr>
          <w:rFonts w:ascii="Times New Roman" w:hAnsi="Times New Roman" w:cs="Times New Roman"/>
          <w:sz w:val="24"/>
          <w:szCs w:val="24"/>
        </w:rPr>
        <w:t>номочия на проведение изменений;</w:t>
      </w:r>
    </w:p>
    <w:p w:rsidR="002C2E56" w:rsidRPr="002C230B" w:rsidRDefault="002C2E56" w:rsidP="007A3321">
      <w:pPr>
        <w:pStyle w:val="a3"/>
        <w:numPr>
          <w:ilvl w:val="0"/>
          <w:numId w:val="4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управление 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аудит всего доступа к контролируемым программным составным частям, связанным с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выполнением критических функций по безопасности или защите.</w:t>
      </w:r>
    </w:p>
    <w:p w:rsidR="002C2E56" w:rsidRPr="002C230B" w:rsidRDefault="0019262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Для отслеживания состояний конфигурации выполняют</w:t>
      </w:r>
      <w:r w:rsidR="002C2E56" w:rsidRPr="002C230B">
        <w:rPr>
          <w:rFonts w:ascii="Times New Roman" w:hAnsi="Times New Roman" w:cs="Times New Roman"/>
          <w:sz w:val="24"/>
          <w:szCs w:val="24"/>
        </w:rPr>
        <w:t>ся записи менеджмента и отчеты о состоянии, которые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отражают состояние и историю управляемых программных элементов, включая базовую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линию. В отчеты о состоянии </w:t>
      </w:r>
      <w:r w:rsidRPr="002C230B">
        <w:rPr>
          <w:rFonts w:ascii="Times New Roman" w:hAnsi="Times New Roman" w:cs="Times New Roman"/>
          <w:sz w:val="24"/>
          <w:szCs w:val="24"/>
        </w:rPr>
        <w:t xml:space="preserve">включают 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число изменений для проекта, последние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версии программных составных частей, идентификаторы выпусков, номера выпусков 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сравнение выпусков.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Выпуск и поставка программных продуктов и документации </w:t>
      </w:r>
      <w:r w:rsidR="00192626" w:rsidRPr="002C230B">
        <w:rPr>
          <w:rFonts w:ascii="Times New Roman" w:hAnsi="Times New Roman" w:cs="Times New Roman"/>
          <w:sz w:val="24"/>
          <w:szCs w:val="24"/>
        </w:rPr>
        <w:t>осуществляются в соответствии с контрактом</w:t>
      </w:r>
      <w:r w:rsidRPr="002C230B">
        <w:rPr>
          <w:rFonts w:ascii="Times New Roman" w:hAnsi="Times New Roman" w:cs="Times New Roman"/>
          <w:sz w:val="24"/>
          <w:szCs w:val="24"/>
        </w:rPr>
        <w:t xml:space="preserve">. Важные копии кодов и документации </w:t>
      </w:r>
      <w:r w:rsidR="00192626" w:rsidRPr="002C230B">
        <w:rPr>
          <w:rFonts w:ascii="Times New Roman" w:hAnsi="Times New Roman" w:cs="Times New Roman"/>
          <w:sz w:val="24"/>
          <w:szCs w:val="24"/>
        </w:rPr>
        <w:t>поддерживаются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в течение срока жизни программного продукта.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Код и документация, относящиеся к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критическим функциям по безопасности и защите, обрабатыва</w:t>
      </w:r>
      <w:r w:rsidR="00192626" w:rsidRPr="002C230B">
        <w:rPr>
          <w:rFonts w:ascii="Times New Roman" w:hAnsi="Times New Roman" w:cs="Times New Roman"/>
          <w:sz w:val="24"/>
          <w:szCs w:val="24"/>
        </w:rPr>
        <w:t>ю</w:t>
      </w:r>
      <w:r w:rsidRPr="002C230B">
        <w:rPr>
          <w:rFonts w:ascii="Times New Roman" w:hAnsi="Times New Roman" w:cs="Times New Roman"/>
          <w:sz w:val="24"/>
          <w:szCs w:val="24"/>
        </w:rPr>
        <w:t>т</w:t>
      </w:r>
      <w:r w:rsidR="00192626" w:rsidRPr="002C230B">
        <w:rPr>
          <w:rFonts w:ascii="Times New Roman" w:hAnsi="Times New Roman" w:cs="Times New Roman"/>
          <w:sz w:val="24"/>
          <w:szCs w:val="24"/>
        </w:rPr>
        <w:t>ся, хранятся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и </w:t>
      </w:r>
      <w:r w:rsidR="00192626" w:rsidRPr="002C230B">
        <w:rPr>
          <w:rFonts w:ascii="Times New Roman" w:hAnsi="Times New Roman" w:cs="Times New Roman"/>
          <w:sz w:val="24"/>
          <w:szCs w:val="24"/>
        </w:rPr>
        <w:t xml:space="preserve">передаются </w:t>
      </w:r>
      <w:r w:rsidRPr="002C230B">
        <w:rPr>
          <w:rFonts w:ascii="Times New Roman" w:hAnsi="Times New Roman" w:cs="Times New Roman"/>
          <w:sz w:val="24"/>
          <w:szCs w:val="24"/>
        </w:rPr>
        <w:t>в соответствии с политиками организаций, участвующих в этих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процессах.</w:t>
      </w:r>
      <w:proofErr w:type="gramEnd"/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7" w:name="_Toc442713048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обеспечения гарантии качества программных средств</w:t>
      </w:r>
      <w:bookmarkEnd w:id="37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Цель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процесса обеспечения гарантии качества программных средств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 xml:space="preserve"> заключается в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предоставлении гарантии соответствия рабочей продукции и процессов предварительно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определенным условиям и планам.</w:t>
      </w:r>
    </w:p>
    <w:p w:rsidR="002C2E56" w:rsidRPr="002C230B" w:rsidRDefault="0019262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lastRenderedPageBreak/>
        <w:t>Задачами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гарантии качества программных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192626" w:rsidP="007A3321">
      <w:pPr>
        <w:pStyle w:val="a3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стратегии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обеспечения гарантии качества;</w:t>
      </w:r>
    </w:p>
    <w:p w:rsidR="002C2E56" w:rsidRPr="002C230B" w:rsidRDefault="00192626" w:rsidP="007A3321">
      <w:pPr>
        <w:pStyle w:val="a3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создание и поддержка свидетельств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гарантии качества;</w:t>
      </w:r>
    </w:p>
    <w:p w:rsidR="002C2E56" w:rsidRPr="002C230B" w:rsidRDefault="00192626" w:rsidP="007A3321">
      <w:pPr>
        <w:pStyle w:val="a3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идентификация и регистрация проблем и (или) несоответствий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требованиями;</w:t>
      </w:r>
    </w:p>
    <w:p w:rsidR="002C2E56" w:rsidRPr="002C230B" w:rsidRDefault="00192626" w:rsidP="007A3321">
      <w:pPr>
        <w:pStyle w:val="a3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верификация соблюдения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продукцией, процессами и действиями соответствующих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стандартов, процедур и требований.</w:t>
      </w:r>
    </w:p>
    <w:p w:rsidR="002C2E56" w:rsidRPr="002C230B" w:rsidRDefault="0019262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стратегии гарантии качества осуществляется в соответствии с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условиям</w:t>
      </w:r>
      <w:r w:rsidRPr="002C230B">
        <w:rPr>
          <w:rFonts w:ascii="Times New Roman" w:hAnsi="Times New Roman" w:cs="Times New Roman"/>
          <w:sz w:val="24"/>
          <w:szCs w:val="24"/>
        </w:rPr>
        <w:t>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Pr="002C230B">
        <w:rPr>
          <w:rFonts w:ascii="Times New Roman" w:hAnsi="Times New Roman" w:cs="Times New Roman"/>
          <w:sz w:val="24"/>
          <w:szCs w:val="24"/>
        </w:rPr>
        <w:t xml:space="preserve"> в целях обеспечения соответствия программных средств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установленным требованиям и планам.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Процесс гарантии качества </w:t>
      </w:r>
      <w:r w:rsidR="001E20B8" w:rsidRPr="002C230B">
        <w:rPr>
          <w:rFonts w:ascii="Times New Roman" w:hAnsi="Times New Roman" w:cs="Times New Roman"/>
          <w:sz w:val="24"/>
          <w:szCs w:val="24"/>
        </w:rPr>
        <w:t>ведется координированно</w:t>
      </w:r>
      <w:r w:rsidRPr="002C230B">
        <w:rPr>
          <w:rFonts w:ascii="Times New Roman" w:hAnsi="Times New Roman" w:cs="Times New Roman"/>
          <w:sz w:val="24"/>
          <w:szCs w:val="24"/>
        </w:rPr>
        <w:t xml:space="preserve"> с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процессами верифика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ции программных 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_Ref442175772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5.4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 программных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_Ref442175783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5.5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), ревизии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_Ref442175413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5.6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 и ауди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та программных 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_Ref442175438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5.7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План проведения действий и задач процесса гарантии качества реализовыва</w:t>
      </w:r>
      <w:r w:rsidR="001E20B8" w:rsidRPr="002C230B">
        <w:rPr>
          <w:rFonts w:ascii="Times New Roman" w:hAnsi="Times New Roman" w:cs="Times New Roman"/>
          <w:sz w:val="24"/>
          <w:szCs w:val="24"/>
        </w:rPr>
        <w:t>е</w:t>
      </w:r>
      <w:r w:rsidRPr="002C230B">
        <w:rPr>
          <w:rFonts w:ascii="Times New Roman" w:hAnsi="Times New Roman" w:cs="Times New Roman"/>
          <w:sz w:val="24"/>
          <w:szCs w:val="24"/>
        </w:rPr>
        <w:t>тся и сопровожда</w:t>
      </w:r>
      <w:r w:rsidR="001E20B8" w:rsidRPr="002C230B">
        <w:rPr>
          <w:rFonts w:ascii="Times New Roman" w:hAnsi="Times New Roman" w:cs="Times New Roman"/>
          <w:sz w:val="24"/>
          <w:szCs w:val="24"/>
        </w:rPr>
        <w:t>е</w:t>
      </w:r>
      <w:r w:rsidRPr="002C230B">
        <w:rPr>
          <w:rFonts w:ascii="Times New Roman" w:hAnsi="Times New Roman" w:cs="Times New Roman"/>
          <w:sz w:val="24"/>
          <w:szCs w:val="24"/>
        </w:rPr>
        <w:t>тся в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течение срока жизни контракта. План включа</w:t>
      </w:r>
      <w:r w:rsidR="001E20B8" w:rsidRPr="002C230B">
        <w:rPr>
          <w:rFonts w:ascii="Times New Roman" w:hAnsi="Times New Roman" w:cs="Times New Roman"/>
          <w:sz w:val="24"/>
          <w:szCs w:val="24"/>
        </w:rPr>
        <w:t>ет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в себя:</w:t>
      </w:r>
    </w:p>
    <w:p w:rsidR="002C2E56" w:rsidRPr="002C230B" w:rsidRDefault="002C2E56" w:rsidP="007A3321">
      <w:pPr>
        <w:pStyle w:val="a3"/>
        <w:numPr>
          <w:ilvl w:val="0"/>
          <w:numId w:val="2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стандарты качества, методологии, процедуры и инструментарий для выполнения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действий по обеспечению гарантии качества (или ссылки на официальную документацию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организации);</w:t>
      </w:r>
    </w:p>
    <w:p w:rsidR="002C2E56" w:rsidRPr="002C230B" w:rsidRDefault="002C2E56" w:rsidP="007A3321">
      <w:pPr>
        <w:pStyle w:val="a3"/>
        <w:numPr>
          <w:ilvl w:val="0"/>
          <w:numId w:val="2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процедуры пересмотра контракта и их координацию;</w:t>
      </w:r>
    </w:p>
    <w:p w:rsidR="002C2E56" w:rsidRPr="002C230B" w:rsidRDefault="002C2E56" w:rsidP="007A3321">
      <w:pPr>
        <w:pStyle w:val="a3"/>
        <w:numPr>
          <w:ilvl w:val="0"/>
          <w:numId w:val="2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процедуры идентификации, сбора, регистрации, сопровождения и распространения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записей о качестве;</w:t>
      </w:r>
    </w:p>
    <w:p w:rsidR="002C2E56" w:rsidRPr="002C230B" w:rsidRDefault="002C2E56" w:rsidP="007A3321">
      <w:pPr>
        <w:pStyle w:val="a3"/>
        <w:numPr>
          <w:ilvl w:val="0"/>
          <w:numId w:val="2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ресурсы, графики работ и ответственность за проведение действий по обеспечению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гарантии качества;</w:t>
      </w:r>
    </w:p>
    <w:p w:rsidR="002C2E56" w:rsidRPr="002C230B" w:rsidRDefault="002C2E56" w:rsidP="007A3321">
      <w:pPr>
        <w:pStyle w:val="a3"/>
        <w:numPr>
          <w:ilvl w:val="0"/>
          <w:numId w:val="2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выбранные действия и задачи из поддерживающих процессов, такие как верификация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программных 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_Ref442175772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5.4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</w:t>
      </w:r>
      <w:r w:rsidR="000C7A45" w:rsidRPr="002C230B">
        <w:rPr>
          <w:rFonts w:ascii="Times New Roman" w:hAnsi="Times New Roman" w:cs="Times New Roman"/>
          <w:sz w:val="24"/>
          <w:szCs w:val="24"/>
        </w:rPr>
        <w:t>ация</w:t>
      </w:r>
      <w:proofErr w:type="spellEnd"/>
      <w:r w:rsidR="000C7A45" w:rsidRPr="002C230B">
        <w:rPr>
          <w:rFonts w:ascii="Times New Roman" w:hAnsi="Times New Roman" w:cs="Times New Roman"/>
          <w:sz w:val="24"/>
          <w:szCs w:val="24"/>
        </w:rPr>
        <w:t xml:space="preserve"> программных 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_Ref442175783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5.5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), ревизии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программных средств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_Ref442175413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5.6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 xml:space="preserve">), аудит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_Ref442175438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5.7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 и решение проблем в программных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средствах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5.8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38" w:name="_Ref442175772"/>
      <w:bookmarkStart w:id="39" w:name="_Toc442713049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верификации программных средств</w:t>
      </w:r>
      <w:bookmarkEnd w:id="38"/>
      <w:bookmarkEnd w:id="39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Цель процесса верификации программных средств заключается в подтверждении того,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1E20B8" w:rsidRPr="002C230B">
        <w:rPr>
          <w:rFonts w:ascii="Times New Roman" w:hAnsi="Times New Roman" w:cs="Times New Roman"/>
          <w:sz w:val="24"/>
          <w:szCs w:val="24"/>
        </w:rPr>
        <w:t>что каждый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программный рабочий продукт и (или) услуга процесса или проекта должным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образом отражают заданные требования.</w:t>
      </w:r>
    </w:p>
    <w:p w:rsidR="002C2E56" w:rsidRPr="002C230B" w:rsidRDefault="001E20B8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Задачами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верификации программных 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1E20B8" w:rsidP="007A3321">
      <w:pPr>
        <w:pStyle w:val="a3"/>
        <w:numPr>
          <w:ilvl w:val="0"/>
          <w:numId w:val="2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и осуществление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стратеги</w:t>
      </w:r>
      <w:r w:rsidRPr="002C230B">
        <w:rPr>
          <w:rFonts w:ascii="Times New Roman" w:hAnsi="Times New Roman" w:cs="Times New Roman"/>
          <w:sz w:val="24"/>
          <w:szCs w:val="24"/>
        </w:rPr>
        <w:t>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верификации;</w:t>
      </w:r>
    </w:p>
    <w:p w:rsidR="002C2E56" w:rsidRPr="002C230B" w:rsidRDefault="001E20B8" w:rsidP="007A3321">
      <w:pPr>
        <w:pStyle w:val="a3"/>
        <w:numPr>
          <w:ilvl w:val="0"/>
          <w:numId w:val="2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критериев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верификации всех необходимых программных рабочих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продуктов;</w:t>
      </w:r>
    </w:p>
    <w:p w:rsidR="002C2E56" w:rsidRPr="002C230B" w:rsidRDefault="001E20B8" w:rsidP="007A3321">
      <w:pPr>
        <w:pStyle w:val="a3"/>
        <w:numPr>
          <w:ilvl w:val="0"/>
          <w:numId w:val="2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выполнение требуемых действий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по верификации;</w:t>
      </w:r>
    </w:p>
    <w:p w:rsidR="002C2E56" w:rsidRPr="002C230B" w:rsidRDefault="001E20B8" w:rsidP="007A3321">
      <w:pPr>
        <w:pStyle w:val="a3"/>
        <w:numPr>
          <w:ilvl w:val="0"/>
          <w:numId w:val="2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и регистрация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дефект</w:t>
      </w:r>
      <w:r w:rsidR="006E5D37" w:rsidRPr="002C230B">
        <w:rPr>
          <w:rFonts w:ascii="Times New Roman" w:hAnsi="Times New Roman" w:cs="Times New Roman"/>
          <w:sz w:val="24"/>
          <w:szCs w:val="24"/>
        </w:rPr>
        <w:t>ов</w:t>
      </w:r>
      <w:r w:rsidR="002C2E56"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1E20B8" w:rsidP="007A3321">
      <w:pPr>
        <w:pStyle w:val="a3"/>
        <w:numPr>
          <w:ilvl w:val="0"/>
          <w:numId w:val="2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предоставление результатов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верификации заказчику и другим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заинтересованным сторонам.</w:t>
      </w:r>
    </w:p>
    <w:p w:rsidR="002C2E56" w:rsidRPr="002C230B" w:rsidRDefault="001E20B8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Стратегия верификации определяет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программные продукты, требующие верификации, 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конечные цели действий в течение жизненного цикла, основанные на области их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применения, размерах, сложности и анализе критичности. Виды деятельности и задачи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верификации, включая соответствующие методы, технические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приемы и инструментарий для выполнения задач, выб</w:t>
      </w:r>
      <w:r w:rsidR="006E5D37" w:rsidRPr="002C230B">
        <w:rPr>
          <w:rFonts w:ascii="Times New Roman" w:hAnsi="Times New Roman" w:cs="Times New Roman"/>
          <w:sz w:val="24"/>
          <w:szCs w:val="24"/>
        </w:rPr>
        <w:t>ирают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 зависимости от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конечных целей действий в течение жизненного цикла и программных продуктов.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План</w:t>
      </w:r>
      <w:r w:rsidR="006E5D37" w:rsidRPr="002C230B">
        <w:rPr>
          <w:rFonts w:ascii="Times New Roman" w:hAnsi="Times New Roman" w:cs="Times New Roman"/>
          <w:sz w:val="24"/>
          <w:szCs w:val="24"/>
        </w:rPr>
        <w:t xml:space="preserve"> верификации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6E5D37" w:rsidRPr="002C230B">
        <w:rPr>
          <w:rFonts w:ascii="Times New Roman" w:hAnsi="Times New Roman" w:cs="Times New Roman"/>
          <w:sz w:val="24"/>
          <w:szCs w:val="24"/>
        </w:rPr>
        <w:t>содержит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действия в течение жизненного цикла и предмет верификации программных продуктов,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необходимые задачи по верификации для каждого действия в течение жизненного цикла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и программного продукта, связанные с ними ресурсы, ответственность и графики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проведения работ.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lastRenderedPageBreak/>
        <w:t>Проблемы 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несоответствия, обнаруженные при проведении верификации, </w:t>
      </w:r>
      <w:r w:rsidR="006E5D37" w:rsidRPr="002C230B">
        <w:rPr>
          <w:rFonts w:ascii="Times New Roman" w:hAnsi="Times New Roman" w:cs="Times New Roman"/>
          <w:sz w:val="24"/>
          <w:szCs w:val="24"/>
        </w:rPr>
        <w:t>входными данными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6E5D37" w:rsidRPr="002C230B">
        <w:rPr>
          <w:rFonts w:ascii="Times New Roman" w:hAnsi="Times New Roman" w:cs="Times New Roman"/>
          <w:sz w:val="24"/>
          <w:szCs w:val="24"/>
        </w:rPr>
        <w:t>для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</w:t>
      </w:r>
      <w:r w:rsidR="000C7A45" w:rsidRPr="002C230B">
        <w:rPr>
          <w:rFonts w:ascii="Times New Roman" w:hAnsi="Times New Roman" w:cs="Times New Roman"/>
          <w:sz w:val="24"/>
          <w:szCs w:val="24"/>
        </w:rPr>
        <w:t>роцесс</w:t>
      </w:r>
      <w:r w:rsidR="006E5D37" w:rsidRPr="002C230B">
        <w:rPr>
          <w:rFonts w:ascii="Times New Roman" w:hAnsi="Times New Roman" w:cs="Times New Roman"/>
          <w:sz w:val="24"/>
          <w:szCs w:val="24"/>
        </w:rPr>
        <w:t>а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 решения проблем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5.8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FE3DC2" w:rsidRDefault="006E5D37" w:rsidP="006E5D37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bookmarkStart w:id="40" w:name="_Ref442175952"/>
      <w:r w:rsidRPr="00FE3DC2">
        <w:rPr>
          <w:rFonts w:ascii="Times New Roman" w:hAnsi="Times New Roman" w:cs="Times New Roman"/>
          <w:color w:val="auto"/>
          <w:sz w:val="24"/>
          <w:szCs w:val="24"/>
        </w:rPr>
        <w:t>Виды в</w:t>
      </w:r>
      <w:r w:rsidR="002C2E56" w:rsidRPr="00FE3DC2">
        <w:rPr>
          <w:rFonts w:ascii="Times New Roman" w:hAnsi="Times New Roman" w:cs="Times New Roman"/>
          <w:color w:val="auto"/>
          <w:sz w:val="24"/>
          <w:szCs w:val="24"/>
        </w:rPr>
        <w:t>ерификация</w:t>
      </w:r>
      <w:bookmarkEnd w:id="40"/>
    </w:p>
    <w:p w:rsidR="000C7A45" w:rsidRPr="002C230B" w:rsidRDefault="000C7A45" w:rsidP="002C2E56">
      <w:pPr>
        <w:rPr>
          <w:rFonts w:ascii="Times New Roman" w:hAnsi="Times New Roman" w:cs="Times New Roman"/>
          <w:b/>
          <w:sz w:val="24"/>
          <w:szCs w:val="24"/>
        </w:rPr>
      </w:pPr>
      <w:r w:rsidRPr="002C230B">
        <w:rPr>
          <w:rFonts w:ascii="Times New Roman" w:hAnsi="Times New Roman" w:cs="Times New Roman"/>
          <w:b/>
          <w:sz w:val="24"/>
          <w:szCs w:val="24"/>
        </w:rPr>
        <w:t>Верификация требований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Требования </w:t>
      </w:r>
      <w:r w:rsidR="006E5D37" w:rsidRPr="002C230B">
        <w:rPr>
          <w:rFonts w:ascii="Times New Roman" w:hAnsi="Times New Roman" w:cs="Times New Roman"/>
          <w:sz w:val="24"/>
          <w:szCs w:val="24"/>
        </w:rPr>
        <w:t>верифицируют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с учетом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следующих критериев:</w:t>
      </w:r>
    </w:p>
    <w:p w:rsidR="002C2E56" w:rsidRPr="002C230B" w:rsidRDefault="002C2E56" w:rsidP="007A3321">
      <w:pPr>
        <w:pStyle w:val="a3"/>
        <w:numPr>
          <w:ilvl w:val="0"/>
          <w:numId w:val="2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системные требования являются согласованными, выполнимыми и тестируемыми;</w:t>
      </w:r>
    </w:p>
    <w:p w:rsidR="002C2E56" w:rsidRPr="002C230B" w:rsidRDefault="002C2E56" w:rsidP="007A3321">
      <w:pPr>
        <w:pStyle w:val="a3"/>
        <w:numPr>
          <w:ilvl w:val="0"/>
          <w:numId w:val="2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системные требования соответственно распределены по техническим, программным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элементам и ручным операциям согласно критериям проекта;</w:t>
      </w:r>
    </w:p>
    <w:p w:rsidR="002C2E56" w:rsidRPr="002C230B" w:rsidRDefault="002C2E56" w:rsidP="007A3321">
      <w:pPr>
        <w:pStyle w:val="a3"/>
        <w:numPr>
          <w:ilvl w:val="0"/>
          <w:numId w:val="2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требования к программным средствам согласованы, выполнимы, проверяемы и точно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отражают системные требования;</w:t>
      </w:r>
    </w:p>
    <w:p w:rsidR="002C2E56" w:rsidRPr="002C230B" w:rsidRDefault="002C2E56" w:rsidP="007A3321">
      <w:pPr>
        <w:pStyle w:val="a3"/>
        <w:numPr>
          <w:ilvl w:val="0"/>
          <w:numId w:val="2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требования к программным средствам, связанные с безопасностью, защитой 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критичностью, являются корректными, что показано соответствующими строгими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методами.</w:t>
      </w:r>
    </w:p>
    <w:p w:rsidR="002C2E56" w:rsidRPr="002C230B" w:rsidRDefault="002C2E56" w:rsidP="002C2E56">
      <w:pPr>
        <w:rPr>
          <w:rFonts w:ascii="Times New Roman" w:hAnsi="Times New Roman" w:cs="Times New Roman"/>
          <w:b/>
          <w:sz w:val="24"/>
          <w:szCs w:val="24"/>
        </w:rPr>
      </w:pPr>
      <w:r w:rsidRPr="002C230B">
        <w:rPr>
          <w:rFonts w:ascii="Times New Roman" w:hAnsi="Times New Roman" w:cs="Times New Roman"/>
          <w:b/>
          <w:sz w:val="24"/>
          <w:szCs w:val="24"/>
        </w:rPr>
        <w:t>Верификация проекта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Проект верифицир</w:t>
      </w:r>
      <w:r w:rsidR="006E5D37" w:rsidRPr="002C230B">
        <w:rPr>
          <w:rFonts w:ascii="Times New Roman" w:hAnsi="Times New Roman" w:cs="Times New Roman"/>
          <w:sz w:val="24"/>
          <w:szCs w:val="24"/>
        </w:rPr>
        <w:t>уют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с учетом следующих критериев:</w:t>
      </w:r>
    </w:p>
    <w:p w:rsidR="002C2E56" w:rsidRPr="002C230B" w:rsidRDefault="002C2E56" w:rsidP="007A3321">
      <w:pPr>
        <w:pStyle w:val="a3"/>
        <w:numPr>
          <w:ilvl w:val="0"/>
          <w:numId w:val="2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проект корректируется, согласуется с требованиями и обеспечивает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прослеживаемость</w:t>
      </w:r>
      <w:proofErr w:type="spellEnd"/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 ним;</w:t>
      </w:r>
    </w:p>
    <w:p w:rsidR="002C2E56" w:rsidRPr="002C230B" w:rsidRDefault="002C2E56" w:rsidP="007A3321">
      <w:pPr>
        <w:pStyle w:val="a3"/>
        <w:numPr>
          <w:ilvl w:val="0"/>
          <w:numId w:val="2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проект осуществляет надлежащую последовательность событий, входы, </w:t>
      </w:r>
      <w:r w:rsidR="006E5D37" w:rsidRPr="002C230B">
        <w:rPr>
          <w:rFonts w:ascii="Times New Roman" w:hAnsi="Times New Roman" w:cs="Times New Roman"/>
          <w:sz w:val="24"/>
          <w:szCs w:val="24"/>
        </w:rPr>
        <w:t>р</w:t>
      </w:r>
      <w:r w:rsidR="000C7A45" w:rsidRPr="002C230B">
        <w:rPr>
          <w:rFonts w:ascii="Times New Roman" w:hAnsi="Times New Roman" w:cs="Times New Roman"/>
          <w:sz w:val="24"/>
          <w:szCs w:val="24"/>
        </w:rPr>
        <w:t>езультаты</w:t>
      </w:r>
      <w:r w:rsidRPr="002C230B">
        <w:rPr>
          <w:rFonts w:ascii="Times New Roman" w:hAnsi="Times New Roman" w:cs="Times New Roman"/>
          <w:sz w:val="24"/>
          <w:szCs w:val="24"/>
        </w:rPr>
        <w:t>,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интерфейсы, логические связи, назначение сроков и размеров финансирования, а также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обнаружение ошибок, локализацию и восстановление;</w:t>
      </w:r>
    </w:p>
    <w:p w:rsidR="002C2E56" w:rsidRPr="002C230B" w:rsidRDefault="002C2E56" w:rsidP="007A3321">
      <w:pPr>
        <w:pStyle w:val="a3"/>
        <w:numPr>
          <w:ilvl w:val="0"/>
          <w:numId w:val="2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выбранный проект может быть выведен из требований;</w:t>
      </w:r>
    </w:p>
    <w:p w:rsidR="002C2E56" w:rsidRPr="002C230B" w:rsidRDefault="002C2E56" w:rsidP="007A3321">
      <w:pPr>
        <w:pStyle w:val="a3"/>
        <w:numPr>
          <w:ilvl w:val="0"/>
          <w:numId w:val="2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проект корректно реализует требования по безопасности, защищенности и другим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критическим свойствам, как показано соответствующими строгими методами.</w:t>
      </w:r>
    </w:p>
    <w:p w:rsidR="002C2E56" w:rsidRPr="002C230B" w:rsidRDefault="002C2E56" w:rsidP="002C2E56">
      <w:pPr>
        <w:rPr>
          <w:rFonts w:ascii="Times New Roman" w:hAnsi="Times New Roman" w:cs="Times New Roman"/>
          <w:b/>
          <w:sz w:val="24"/>
          <w:szCs w:val="24"/>
        </w:rPr>
      </w:pPr>
      <w:r w:rsidRPr="002C230B">
        <w:rPr>
          <w:rFonts w:ascii="Times New Roman" w:hAnsi="Times New Roman" w:cs="Times New Roman"/>
          <w:b/>
          <w:sz w:val="24"/>
          <w:szCs w:val="24"/>
        </w:rPr>
        <w:t>Верификация кода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Код верифицир</w:t>
      </w:r>
      <w:r w:rsidR="006E5D37" w:rsidRPr="002C230B">
        <w:rPr>
          <w:rFonts w:ascii="Times New Roman" w:hAnsi="Times New Roman" w:cs="Times New Roman"/>
          <w:sz w:val="24"/>
          <w:szCs w:val="24"/>
        </w:rPr>
        <w:t>уют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с учетом следующих критериев:</w:t>
      </w:r>
    </w:p>
    <w:p w:rsidR="002C2E56" w:rsidRPr="002C230B" w:rsidRDefault="002C2E56" w:rsidP="007A3321">
      <w:pPr>
        <w:pStyle w:val="a3"/>
        <w:numPr>
          <w:ilvl w:val="0"/>
          <w:numId w:val="2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код является следствием проекта и требований тестируемости, правильности и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соответствует установленным требованиям и стандартам, относящимся к кодированию;</w:t>
      </w:r>
    </w:p>
    <w:p w:rsidR="002C2E56" w:rsidRPr="002C230B" w:rsidRDefault="002C2E56" w:rsidP="007A3321">
      <w:pPr>
        <w:pStyle w:val="a3"/>
        <w:numPr>
          <w:ilvl w:val="0"/>
          <w:numId w:val="2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код осуществляет надлежащую последовательность событий, согласованные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интерфейсы, корректные данные и поток команд управления, завершений, адекватного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распределения времени и размеров финансирования, а также определение ошибок,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локализацию и восстановление;</w:t>
      </w:r>
    </w:p>
    <w:p w:rsidR="002C2E56" w:rsidRPr="002C230B" w:rsidRDefault="002C2E56" w:rsidP="007A3321">
      <w:pPr>
        <w:pStyle w:val="a3"/>
        <w:numPr>
          <w:ilvl w:val="0"/>
          <w:numId w:val="2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выбранный код может следовать из проекта или требований;</w:t>
      </w:r>
    </w:p>
    <w:p w:rsidR="002C2E56" w:rsidRPr="002C230B" w:rsidRDefault="002C2E56" w:rsidP="007A3321">
      <w:pPr>
        <w:pStyle w:val="a3"/>
        <w:numPr>
          <w:ilvl w:val="0"/>
          <w:numId w:val="2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код корректно реализует требования по безопасности, защищенности и другим</w:t>
      </w:r>
      <w:r w:rsidR="0066607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критическим свойствам, как показано соответствующими строгими методами.</w:t>
      </w:r>
    </w:p>
    <w:p w:rsidR="002C2E56" w:rsidRPr="002C230B" w:rsidRDefault="002C2E56" w:rsidP="002C2E56">
      <w:pPr>
        <w:rPr>
          <w:rFonts w:ascii="Times New Roman" w:hAnsi="Times New Roman" w:cs="Times New Roman"/>
          <w:b/>
          <w:sz w:val="24"/>
          <w:szCs w:val="24"/>
        </w:rPr>
      </w:pPr>
      <w:r w:rsidRPr="002C230B">
        <w:rPr>
          <w:rFonts w:ascii="Times New Roman" w:hAnsi="Times New Roman" w:cs="Times New Roman"/>
          <w:b/>
          <w:sz w:val="24"/>
          <w:szCs w:val="24"/>
        </w:rPr>
        <w:t>Верификация комплексирования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Комплексирование верифицир</w:t>
      </w:r>
      <w:r w:rsidR="006E5D37" w:rsidRPr="002C230B">
        <w:rPr>
          <w:rFonts w:ascii="Times New Roman" w:hAnsi="Times New Roman" w:cs="Times New Roman"/>
          <w:sz w:val="24"/>
          <w:szCs w:val="24"/>
        </w:rPr>
        <w:t>уют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6E5D37" w:rsidRPr="002C230B">
        <w:rPr>
          <w:rFonts w:ascii="Times New Roman" w:hAnsi="Times New Roman" w:cs="Times New Roman"/>
          <w:sz w:val="24"/>
          <w:szCs w:val="24"/>
        </w:rPr>
        <w:t xml:space="preserve">следующих </w:t>
      </w:r>
      <w:r w:rsidRPr="002C230B">
        <w:rPr>
          <w:rFonts w:ascii="Times New Roman" w:hAnsi="Times New Roman" w:cs="Times New Roman"/>
          <w:sz w:val="24"/>
          <w:szCs w:val="24"/>
        </w:rPr>
        <w:t>критериев:</w:t>
      </w:r>
    </w:p>
    <w:p w:rsidR="002C2E56" w:rsidRPr="002C230B" w:rsidRDefault="002C2E56" w:rsidP="007A3321">
      <w:pPr>
        <w:pStyle w:val="a3"/>
        <w:numPr>
          <w:ilvl w:val="0"/>
          <w:numId w:val="26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программные компоненты и модули каждого программного элемента полностью 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корректно комплектуются в программный элемент.</w:t>
      </w:r>
    </w:p>
    <w:p w:rsidR="002C2E56" w:rsidRPr="002C230B" w:rsidRDefault="002C2E56" w:rsidP="007A3321">
      <w:pPr>
        <w:pStyle w:val="a3"/>
        <w:numPr>
          <w:ilvl w:val="0"/>
          <w:numId w:val="26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технические и программные элементы, а также ручные операции системы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комплексируются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 в систему;</w:t>
      </w:r>
    </w:p>
    <w:p w:rsidR="002C2E56" w:rsidRPr="002C230B" w:rsidRDefault="002C2E56" w:rsidP="007A3321">
      <w:pPr>
        <w:pStyle w:val="a3"/>
        <w:numPr>
          <w:ilvl w:val="0"/>
          <w:numId w:val="26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задачи комплексирования выполняются в соответствии с планом комплексирования.</w:t>
      </w:r>
    </w:p>
    <w:p w:rsidR="002C2E56" w:rsidRPr="002C230B" w:rsidRDefault="002C2E56" w:rsidP="002C2E56">
      <w:pPr>
        <w:rPr>
          <w:rFonts w:ascii="Times New Roman" w:hAnsi="Times New Roman" w:cs="Times New Roman"/>
          <w:b/>
          <w:sz w:val="24"/>
          <w:szCs w:val="24"/>
        </w:rPr>
      </w:pPr>
      <w:r w:rsidRPr="002C230B">
        <w:rPr>
          <w:rFonts w:ascii="Times New Roman" w:hAnsi="Times New Roman" w:cs="Times New Roman"/>
          <w:b/>
          <w:sz w:val="24"/>
          <w:szCs w:val="24"/>
        </w:rPr>
        <w:t>Верификация документации</w:t>
      </w:r>
    </w:p>
    <w:p w:rsidR="002C2E56" w:rsidRPr="002C230B" w:rsidRDefault="006E5D37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Документацию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верифицир</w:t>
      </w:r>
      <w:r w:rsidRPr="002C230B">
        <w:rPr>
          <w:rFonts w:ascii="Times New Roman" w:hAnsi="Times New Roman" w:cs="Times New Roman"/>
          <w:sz w:val="24"/>
          <w:szCs w:val="24"/>
        </w:rPr>
        <w:t>уют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Pr="002C230B">
        <w:rPr>
          <w:rFonts w:ascii="Times New Roman" w:hAnsi="Times New Roman" w:cs="Times New Roman"/>
          <w:sz w:val="24"/>
          <w:szCs w:val="24"/>
        </w:rPr>
        <w:t xml:space="preserve">следующих </w:t>
      </w:r>
      <w:r w:rsidR="002C2E56" w:rsidRPr="002C230B">
        <w:rPr>
          <w:rFonts w:ascii="Times New Roman" w:hAnsi="Times New Roman" w:cs="Times New Roman"/>
          <w:sz w:val="24"/>
          <w:szCs w:val="24"/>
        </w:rPr>
        <w:t>критериев:</w:t>
      </w:r>
    </w:p>
    <w:p w:rsidR="002C2E56" w:rsidRPr="002C230B" w:rsidRDefault="002C2E56" w:rsidP="007A3321">
      <w:pPr>
        <w:pStyle w:val="a3"/>
        <w:numPr>
          <w:ilvl w:val="0"/>
          <w:numId w:val="2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документация является адекватной, полной и согласованной;</w:t>
      </w:r>
    </w:p>
    <w:p w:rsidR="002C2E56" w:rsidRPr="002C230B" w:rsidRDefault="002C2E56" w:rsidP="007A3321">
      <w:pPr>
        <w:pStyle w:val="a3"/>
        <w:numPr>
          <w:ilvl w:val="0"/>
          <w:numId w:val="2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подготовка документации осуществляется своевременно;</w:t>
      </w:r>
    </w:p>
    <w:p w:rsidR="002C2E56" w:rsidRPr="002C230B" w:rsidRDefault="002C2E56" w:rsidP="007A3321">
      <w:pPr>
        <w:pStyle w:val="a3"/>
        <w:numPr>
          <w:ilvl w:val="0"/>
          <w:numId w:val="27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менеджмент конфигурации документов следует установленным процедурам.</w:t>
      </w:r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41" w:name="_Ref442175783"/>
      <w:bookmarkStart w:id="42" w:name="_Toc442713050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Процесс валидации программных средств</w:t>
      </w:r>
      <w:bookmarkEnd w:id="41"/>
      <w:bookmarkEnd w:id="42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Цель процесса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 программных средств заключается в подтверждении того, что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требования выполняются для конкретного применения рабочего программного продукта.</w:t>
      </w:r>
    </w:p>
    <w:p w:rsidR="002C2E56" w:rsidRPr="002C230B" w:rsidRDefault="006E5D37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Задачами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</w:t>
      </w:r>
      <w:proofErr w:type="spellStart"/>
      <w:r w:rsidR="002C2E56"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программных 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6E5D37" w:rsidP="007A3321">
      <w:pPr>
        <w:pStyle w:val="a3"/>
        <w:numPr>
          <w:ilvl w:val="0"/>
          <w:numId w:val="2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и реализация стратегии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2E56"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="002C2E56"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6E5D37" w:rsidP="007A3321">
      <w:pPr>
        <w:pStyle w:val="a3"/>
        <w:numPr>
          <w:ilvl w:val="0"/>
          <w:numId w:val="2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критериев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2E56"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для всей требуемой рабочей продукции;</w:t>
      </w:r>
    </w:p>
    <w:p w:rsidR="002C2E56" w:rsidRPr="002C230B" w:rsidRDefault="006E5D37" w:rsidP="007A3321">
      <w:pPr>
        <w:pStyle w:val="a3"/>
        <w:numPr>
          <w:ilvl w:val="0"/>
          <w:numId w:val="2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идентификация и регистрация проблем</w:t>
      </w:r>
      <w:r w:rsidR="002C2E56"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6E5D37" w:rsidP="007A3321">
      <w:pPr>
        <w:pStyle w:val="a3"/>
        <w:numPr>
          <w:ilvl w:val="0"/>
          <w:numId w:val="2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обеспечение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свидетель</w:t>
      </w:r>
      <w:r w:rsidRPr="002C230B">
        <w:rPr>
          <w:rFonts w:ascii="Times New Roman" w:hAnsi="Times New Roman" w:cs="Times New Roman"/>
          <w:sz w:val="24"/>
          <w:szCs w:val="24"/>
        </w:rPr>
        <w:t>ств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того, что созданные рабочие программные продукты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пригодны для применения по назначению;</w:t>
      </w:r>
    </w:p>
    <w:p w:rsidR="002C2E56" w:rsidRPr="002C230B" w:rsidRDefault="006E5D37" w:rsidP="007A3321">
      <w:pPr>
        <w:pStyle w:val="a3"/>
        <w:numPr>
          <w:ilvl w:val="0"/>
          <w:numId w:val="2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предоставление результатов 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действий по </w:t>
      </w:r>
      <w:proofErr w:type="spellStart"/>
      <w:r w:rsidR="002C2E56"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заказчику и другим заинтересованным сторонам</w:t>
      </w:r>
      <w:r w:rsidR="002C2E56" w:rsidRPr="002C230B">
        <w:rPr>
          <w:rFonts w:ascii="Times New Roman" w:hAnsi="Times New Roman" w:cs="Times New Roman"/>
          <w:sz w:val="24"/>
          <w:szCs w:val="24"/>
        </w:rPr>
        <w:t>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Если проект предусма</w:t>
      </w:r>
      <w:r w:rsidR="00C60952" w:rsidRPr="002C230B">
        <w:rPr>
          <w:rFonts w:ascii="Times New Roman" w:hAnsi="Times New Roman" w:cs="Times New Roman"/>
          <w:sz w:val="24"/>
          <w:szCs w:val="24"/>
        </w:rPr>
        <w:t xml:space="preserve">тривает работы по </w:t>
      </w:r>
      <w:proofErr w:type="spellStart"/>
      <w:r w:rsidR="00C60952"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="00C60952" w:rsidRPr="002C230B">
        <w:rPr>
          <w:rFonts w:ascii="Times New Roman" w:hAnsi="Times New Roman" w:cs="Times New Roman"/>
          <w:sz w:val="24"/>
          <w:szCs w:val="24"/>
        </w:rPr>
        <w:t>, то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C60952" w:rsidRPr="002C230B">
        <w:rPr>
          <w:rFonts w:ascii="Times New Roman" w:hAnsi="Times New Roman" w:cs="Times New Roman"/>
          <w:sz w:val="24"/>
          <w:szCs w:val="24"/>
        </w:rPr>
        <w:t>разрабатывается план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 для подтверждающей проверки системного или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программного продукта. </w:t>
      </w:r>
      <w:r w:rsidR="00C60952" w:rsidRPr="002C230B">
        <w:rPr>
          <w:rFonts w:ascii="Times New Roman" w:hAnsi="Times New Roman" w:cs="Times New Roman"/>
          <w:sz w:val="24"/>
          <w:szCs w:val="24"/>
        </w:rPr>
        <w:t xml:space="preserve">Определяются задачи </w:t>
      </w:r>
      <w:proofErr w:type="spellStart"/>
      <w:r w:rsidR="00C60952"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="00C60952" w:rsidRPr="002C230B">
        <w:rPr>
          <w:rFonts w:ascii="Times New Roman" w:hAnsi="Times New Roman" w:cs="Times New Roman"/>
          <w:sz w:val="24"/>
          <w:szCs w:val="24"/>
        </w:rPr>
        <w:t>, с</w:t>
      </w:r>
      <w:r w:rsidRPr="002C230B">
        <w:rPr>
          <w:rFonts w:ascii="Times New Roman" w:hAnsi="Times New Roman" w:cs="Times New Roman"/>
          <w:sz w:val="24"/>
          <w:szCs w:val="24"/>
        </w:rPr>
        <w:t>вязанные с ними методы, технологии и инструментарий.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План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долже</w:t>
      </w:r>
      <w:r w:rsidR="00C60952" w:rsidRPr="002C230B">
        <w:rPr>
          <w:rFonts w:ascii="Times New Roman" w:hAnsi="Times New Roman" w:cs="Times New Roman"/>
          <w:sz w:val="24"/>
          <w:szCs w:val="24"/>
        </w:rPr>
        <w:t>н включать в себя</w:t>
      </w:r>
      <w:r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2C2E56" w:rsidP="007A3321">
      <w:pPr>
        <w:pStyle w:val="a3"/>
        <w:numPr>
          <w:ilvl w:val="0"/>
          <w:numId w:val="2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элементы, подвергаемые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2C2E56" w:rsidP="007A3321">
      <w:pPr>
        <w:pStyle w:val="a3"/>
        <w:numPr>
          <w:ilvl w:val="0"/>
          <w:numId w:val="2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задачи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>, которые будут выполняться;</w:t>
      </w:r>
    </w:p>
    <w:p w:rsidR="002C2E56" w:rsidRPr="002C230B" w:rsidRDefault="002C2E56" w:rsidP="007A3321">
      <w:pPr>
        <w:pStyle w:val="a3"/>
        <w:numPr>
          <w:ilvl w:val="0"/>
          <w:numId w:val="2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ресурсы, ответственности и графики выполнения работ по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2C2E56" w:rsidP="007A3321">
      <w:pPr>
        <w:pStyle w:val="a3"/>
        <w:numPr>
          <w:ilvl w:val="0"/>
          <w:numId w:val="2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процедуры передачи отчетов приобретающей стороне и другим сторонам.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Проблемы и несоответствия,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обнаруженные в процессе работ по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, </w:t>
      </w:r>
      <w:r w:rsidR="00C60952" w:rsidRPr="002C230B">
        <w:rPr>
          <w:rFonts w:ascii="Times New Roman" w:hAnsi="Times New Roman" w:cs="Times New Roman"/>
          <w:sz w:val="24"/>
          <w:szCs w:val="24"/>
        </w:rPr>
        <w:t>передаются в процесс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решения проблем в 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программных средствах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5.8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2C230B" w:rsidRDefault="00C60952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При исполнении плана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 на основе выбранных требований к тестированию разрабатываются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тестовые примеры 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спецификации для анализа результатов тестирования.</w:t>
      </w:r>
    </w:p>
    <w:p w:rsidR="002C2E56" w:rsidRPr="002C230B" w:rsidRDefault="00C60952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План </w:t>
      </w:r>
      <w:proofErr w:type="spellStart"/>
      <w:r w:rsidRPr="002C230B">
        <w:rPr>
          <w:rFonts w:ascii="Times New Roman" w:hAnsi="Times New Roman" w:cs="Times New Roman"/>
          <w:sz w:val="24"/>
          <w:szCs w:val="24"/>
        </w:rPr>
        <w:t>валидации</w:t>
      </w:r>
      <w:proofErr w:type="spellEnd"/>
      <w:r w:rsidRPr="002C230B">
        <w:rPr>
          <w:rFonts w:ascii="Times New Roman" w:hAnsi="Times New Roman" w:cs="Times New Roman"/>
          <w:sz w:val="24"/>
          <w:szCs w:val="24"/>
        </w:rPr>
        <w:t xml:space="preserve"> включает в себя следующие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проверки:</w:t>
      </w:r>
    </w:p>
    <w:p w:rsidR="002C2E56" w:rsidRPr="002C230B" w:rsidRDefault="002C2E56" w:rsidP="007A3321">
      <w:pPr>
        <w:pStyle w:val="a3"/>
        <w:numPr>
          <w:ilvl w:val="0"/>
          <w:numId w:val="3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тестирование в условиях повышенной нагрузки, граничных значений параметров 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необычных входов;</w:t>
      </w:r>
    </w:p>
    <w:p w:rsidR="002C2E56" w:rsidRPr="002C230B" w:rsidRDefault="002C2E56" w:rsidP="007A3321">
      <w:pPr>
        <w:pStyle w:val="a3"/>
        <w:numPr>
          <w:ilvl w:val="0"/>
          <w:numId w:val="3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тестирование программного продукта на его способность изолировать 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минимизировать влияние ошибок; то есть осуществлять плавную деградация после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отказов, обращение к </w:t>
      </w:r>
      <w:r w:rsidR="004B7BCC" w:rsidRPr="002C230B">
        <w:rPr>
          <w:rFonts w:ascii="Times New Roman" w:hAnsi="Times New Roman" w:cs="Times New Roman"/>
          <w:sz w:val="24"/>
          <w:szCs w:val="24"/>
        </w:rPr>
        <w:t>заказчик</w:t>
      </w:r>
      <w:r w:rsidRPr="002C230B">
        <w:rPr>
          <w:rFonts w:ascii="Times New Roman" w:hAnsi="Times New Roman" w:cs="Times New Roman"/>
          <w:sz w:val="24"/>
          <w:szCs w:val="24"/>
        </w:rPr>
        <w:t>у за помощью в условиях повышенной нагрузки, граничных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значений параметров и необычных входов;</w:t>
      </w:r>
    </w:p>
    <w:p w:rsidR="00C60952" w:rsidRPr="002C230B" w:rsidRDefault="002C2E56" w:rsidP="007A3321">
      <w:pPr>
        <w:pStyle w:val="a3"/>
        <w:numPr>
          <w:ilvl w:val="0"/>
          <w:numId w:val="3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тестирование того, что основные пользователи могут успешно решать намеченные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задачи, испол</w:t>
      </w:r>
      <w:r w:rsidR="00C60952" w:rsidRPr="002C230B">
        <w:rPr>
          <w:rFonts w:ascii="Times New Roman" w:hAnsi="Times New Roman" w:cs="Times New Roman"/>
          <w:sz w:val="24"/>
          <w:szCs w:val="24"/>
        </w:rPr>
        <w:t>ьзуя данный программный продукт;</w:t>
      </w:r>
    </w:p>
    <w:p w:rsidR="00C60952" w:rsidRPr="002C230B" w:rsidRDefault="00C60952" w:rsidP="007A3321">
      <w:pPr>
        <w:pStyle w:val="a3"/>
        <w:numPr>
          <w:ilvl w:val="0"/>
          <w:numId w:val="3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тестирование программного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продукт</w:t>
      </w:r>
      <w:r w:rsidRPr="002C230B">
        <w:rPr>
          <w:rFonts w:ascii="Times New Roman" w:hAnsi="Times New Roman" w:cs="Times New Roman"/>
          <w:sz w:val="24"/>
          <w:szCs w:val="24"/>
        </w:rPr>
        <w:t>а на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соответствие своему назначению;</w:t>
      </w:r>
    </w:p>
    <w:p w:rsidR="002C2E56" w:rsidRPr="002C230B" w:rsidRDefault="002C2E56" w:rsidP="007A3321">
      <w:pPr>
        <w:pStyle w:val="a3"/>
        <w:numPr>
          <w:ilvl w:val="0"/>
          <w:numId w:val="3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тестирование программного продукта в выбранных областях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заданной среды применения по назначению.</w:t>
      </w:r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43" w:name="_Ref442175413"/>
      <w:bookmarkStart w:id="44" w:name="_Toc442713051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ревизии программных средств</w:t>
      </w:r>
      <w:bookmarkEnd w:id="43"/>
      <w:bookmarkEnd w:id="44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Цель процесса ревизии программных средств заключается в поддержке общего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понимания с правообладателями прогресса относительно целей соглашения и того, что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именно необходимо сделать для помощи в обеспечении разработки продукта,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удовлетворяющего правообладателей. Ревизии программных сре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>именяются как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на уровне менеджмента проекта, так и на техническом уровне и проводятся в течение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всей жизни проекта.</w:t>
      </w:r>
    </w:p>
    <w:p w:rsidR="002C2E56" w:rsidRPr="002C230B" w:rsidRDefault="00C60952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Задачами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ревизии программных 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AC0BEB" w:rsidP="007A3321">
      <w:pPr>
        <w:pStyle w:val="a3"/>
        <w:numPr>
          <w:ilvl w:val="0"/>
          <w:numId w:val="3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выполнение технических ревизий и ревизий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менеджмента на основе потребностей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проекта;</w:t>
      </w:r>
    </w:p>
    <w:p w:rsidR="002C2E56" w:rsidRPr="002C230B" w:rsidRDefault="00AC0BEB" w:rsidP="007A3321">
      <w:pPr>
        <w:pStyle w:val="a3"/>
        <w:numPr>
          <w:ilvl w:val="0"/>
          <w:numId w:val="3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оценка состояния и результатов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действий процесса посредством ревизии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2C2E56" w:rsidRPr="002C230B" w:rsidRDefault="00AC0BEB" w:rsidP="007A3321">
      <w:pPr>
        <w:pStyle w:val="a3"/>
        <w:numPr>
          <w:ilvl w:val="0"/>
          <w:numId w:val="3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lastRenderedPageBreak/>
        <w:t>предоставление результатов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ревизии всем участвующим сторонам;</w:t>
      </w:r>
    </w:p>
    <w:p w:rsidR="002C2E56" w:rsidRPr="002C230B" w:rsidRDefault="002C2E56" w:rsidP="007A3321">
      <w:pPr>
        <w:pStyle w:val="a3"/>
        <w:numPr>
          <w:ilvl w:val="0"/>
          <w:numId w:val="3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идентифи</w:t>
      </w:r>
      <w:r w:rsidR="00AC0BEB" w:rsidRPr="002C230B">
        <w:rPr>
          <w:rFonts w:ascii="Times New Roman" w:hAnsi="Times New Roman" w:cs="Times New Roman"/>
          <w:sz w:val="24"/>
          <w:szCs w:val="24"/>
        </w:rPr>
        <w:t>кация и регистрация рисков и проблем</w:t>
      </w:r>
      <w:r w:rsidRPr="002C230B">
        <w:rPr>
          <w:rFonts w:ascii="Times New Roman" w:hAnsi="Times New Roman" w:cs="Times New Roman"/>
          <w:sz w:val="24"/>
          <w:szCs w:val="24"/>
        </w:rPr>
        <w:t>.</w:t>
      </w:r>
    </w:p>
    <w:p w:rsidR="00AC0BEB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Периодические ревизии </w:t>
      </w:r>
      <w:r w:rsidR="00AC0BEB" w:rsidRPr="002C230B">
        <w:rPr>
          <w:rFonts w:ascii="Times New Roman" w:hAnsi="Times New Roman" w:cs="Times New Roman"/>
          <w:sz w:val="24"/>
          <w:szCs w:val="24"/>
        </w:rPr>
        <w:t>проводят</w:t>
      </w:r>
      <w:r w:rsidRPr="002C230B">
        <w:rPr>
          <w:rFonts w:ascii="Times New Roman" w:hAnsi="Times New Roman" w:cs="Times New Roman"/>
          <w:sz w:val="24"/>
          <w:szCs w:val="24"/>
        </w:rPr>
        <w:t>ся в предварительно определенные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AC0BEB" w:rsidRPr="002C230B">
        <w:rPr>
          <w:rFonts w:ascii="Times New Roman" w:hAnsi="Times New Roman" w:cs="Times New Roman"/>
          <w:sz w:val="24"/>
          <w:szCs w:val="24"/>
        </w:rPr>
        <w:t>сроки, указанные в плане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проекта.</w:t>
      </w:r>
    </w:p>
    <w:p w:rsidR="00AC0BEB" w:rsidRPr="002C230B" w:rsidRDefault="00AC0BEB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Д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ля </w:t>
      </w:r>
      <w:r w:rsidRPr="002C230B"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="002C2E56" w:rsidRPr="002C230B">
        <w:rPr>
          <w:rFonts w:ascii="Times New Roman" w:hAnsi="Times New Roman" w:cs="Times New Roman"/>
          <w:sz w:val="24"/>
          <w:szCs w:val="24"/>
        </w:rPr>
        <w:t>каждой ревизии</w:t>
      </w:r>
      <w:r w:rsidRPr="002C230B">
        <w:rPr>
          <w:rFonts w:ascii="Times New Roman" w:hAnsi="Times New Roman" w:cs="Times New Roman"/>
          <w:sz w:val="24"/>
          <w:szCs w:val="24"/>
        </w:rPr>
        <w:t xml:space="preserve"> устанавливаются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AC0BEB" w:rsidRPr="002C230B" w:rsidRDefault="002C2E56" w:rsidP="007A3321">
      <w:pPr>
        <w:pStyle w:val="a3"/>
        <w:numPr>
          <w:ilvl w:val="0"/>
          <w:numId w:val="4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повестк</w:t>
      </w:r>
      <w:r w:rsidR="00AC0BEB" w:rsidRPr="002C230B">
        <w:rPr>
          <w:rFonts w:ascii="Times New Roman" w:hAnsi="Times New Roman" w:cs="Times New Roman"/>
          <w:sz w:val="24"/>
          <w:szCs w:val="24"/>
        </w:rPr>
        <w:t>а дня заседания;</w:t>
      </w:r>
    </w:p>
    <w:p w:rsidR="00AC0BEB" w:rsidRPr="002C230B" w:rsidRDefault="00AC0BEB" w:rsidP="007A3321">
      <w:pPr>
        <w:pStyle w:val="a3"/>
        <w:numPr>
          <w:ilvl w:val="0"/>
          <w:numId w:val="4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состав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программных продуктов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(результатов деятельности)</w:t>
      </w:r>
    </w:p>
    <w:p w:rsidR="00AC0BEB" w:rsidRPr="002C230B" w:rsidRDefault="00AC0BEB" w:rsidP="007A3321">
      <w:pPr>
        <w:pStyle w:val="a3"/>
        <w:numPr>
          <w:ilvl w:val="0"/>
          <w:numId w:val="4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проблемы</w:t>
      </w:r>
      <w:r w:rsidR="002C2E56" w:rsidRPr="002C230B">
        <w:rPr>
          <w:rFonts w:ascii="Times New Roman" w:hAnsi="Times New Roman" w:cs="Times New Roman"/>
          <w:sz w:val="24"/>
          <w:szCs w:val="24"/>
        </w:rPr>
        <w:t>,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подлежащие обсуждению;</w:t>
      </w:r>
    </w:p>
    <w:p w:rsidR="00AC0BEB" w:rsidRPr="002C230B" w:rsidRDefault="002C2E56" w:rsidP="007A3321">
      <w:pPr>
        <w:pStyle w:val="a3"/>
        <w:numPr>
          <w:ilvl w:val="0"/>
          <w:numId w:val="4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области применения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AC0BEB" w:rsidRPr="002C230B">
        <w:rPr>
          <w:rFonts w:ascii="Times New Roman" w:hAnsi="Times New Roman" w:cs="Times New Roman"/>
          <w:sz w:val="24"/>
          <w:szCs w:val="24"/>
        </w:rPr>
        <w:t>и процедуры</w:t>
      </w:r>
      <w:r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AC0BEB" w:rsidP="007A3321">
      <w:pPr>
        <w:pStyle w:val="a3"/>
        <w:numPr>
          <w:ilvl w:val="0"/>
          <w:numId w:val="4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исходные и итоговые критерии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для ревизии.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Проблемы, выявленные при проведении ревизии, </w:t>
      </w:r>
      <w:r w:rsidR="00AC0BEB" w:rsidRPr="002C230B">
        <w:rPr>
          <w:rFonts w:ascii="Times New Roman" w:hAnsi="Times New Roman" w:cs="Times New Roman"/>
          <w:sz w:val="24"/>
          <w:szCs w:val="24"/>
        </w:rPr>
        <w:t>регистрируют</w:t>
      </w:r>
      <w:r w:rsidRPr="002C230B">
        <w:rPr>
          <w:rFonts w:ascii="Times New Roman" w:hAnsi="Times New Roman" w:cs="Times New Roman"/>
          <w:sz w:val="24"/>
          <w:szCs w:val="24"/>
        </w:rPr>
        <w:t>ся и</w:t>
      </w:r>
      <w:r w:rsidR="00AC0BEB" w:rsidRPr="002C230B">
        <w:rPr>
          <w:rFonts w:ascii="Times New Roman" w:hAnsi="Times New Roman" w:cs="Times New Roman"/>
          <w:sz w:val="24"/>
          <w:szCs w:val="24"/>
        </w:rPr>
        <w:t xml:space="preserve"> передаются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в процесс решения проблем в программных средствах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5.8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Результаты ревизии </w:t>
      </w:r>
      <w:r w:rsidR="00AC0BEB" w:rsidRPr="002C230B">
        <w:rPr>
          <w:rFonts w:ascii="Times New Roman" w:hAnsi="Times New Roman" w:cs="Times New Roman"/>
          <w:sz w:val="24"/>
          <w:szCs w:val="24"/>
        </w:rPr>
        <w:t>документируются.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AC0BEB" w:rsidRPr="002C230B">
        <w:rPr>
          <w:rFonts w:ascii="Times New Roman" w:hAnsi="Times New Roman" w:cs="Times New Roman"/>
          <w:sz w:val="24"/>
          <w:szCs w:val="24"/>
        </w:rPr>
        <w:t>Дается оценка</w:t>
      </w:r>
      <w:r w:rsidRPr="002C230B">
        <w:rPr>
          <w:rFonts w:ascii="Times New Roman" w:hAnsi="Times New Roman" w:cs="Times New Roman"/>
          <w:sz w:val="24"/>
          <w:szCs w:val="24"/>
        </w:rPr>
        <w:t xml:space="preserve"> адекватности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ревизии (например, принятие, непринятие или условно</w:t>
      </w:r>
      <w:r w:rsidR="00AC0BEB" w:rsidRPr="002C230B">
        <w:rPr>
          <w:rFonts w:ascii="Times New Roman" w:hAnsi="Times New Roman" w:cs="Times New Roman"/>
          <w:sz w:val="24"/>
          <w:szCs w:val="24"/>
        </w:rPr>
        <w:t>е принятие результатов ревизии)</w:t>
      </w:r>
      <w:r w:rsidRPr="002C230B">
        <w:rPr>
          <w:rFonts w:ascii="Times New Roman" w:hAnsi="Times New Roman" w:cs="Times New Roman"/>
          <w:sz w:val="24"/>
          <w:szCs w:val="24"/>
        </w:rPr>
        <w:t>.</w:t>
      </w:r>
      <w:r w:rsidR="00AC0BEB" w:rsidRPr="002C230B">
        <w:rPr>
          <w:rFonts w:ascii="Times New Roman" w:hAnsi="Times New Roman" w:cs="Times New Roman"/>
          <w:sz w:val="24"/>
          <w:szCs w:val="24"/>
        </w:rPr>
        <w:t xml:space="preserve"> Результаты ревизии предоставляются заинтересованным сторонам. </w:t>
      </w:r>
      <w:r w:rsidRPr="002C230B">
        <w:rPr>
          <w:rFonts w:ascii="Times New Roman" w:hAnsi="Times New Roman" w:cs="Times New Roman"/>
          <w:sz w:val="24"/>
          <w:szCs w:val="24"/>
        </w:rPr>
        <w:t>Участвующие стороны согласов</w:t>
      </w:r>
      <w:r w:rsidR="00AC0BEB" w:rsidRPr="002C230B">
        <w:rPr>
          <w:rFonts w:ascii="Times New Roman" w:hAnsi="Times New Roman" w:cs="Times New Roman"/>
          <w:sz w:val="24"/>
          <w:szCs w:val="24"/>
        </w:rPr>
        <w:t>ывают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итоговый результат ревизии,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ответственность за позиции, требующие действий, и критерии завершения.</w:t>
      </w:r>
    </w:p>
    <w:p w:rsidR="002C2E56" w:rsidRPr="00FE3DC2" w:rsidRDefault="002C2E56" w:rsidP="00AC0BEB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r w:rsidRPr="00FE3DC2">
        <w:rPr>
          <w:rFonts w:ascii="Times New Roman" w:hAnsi="Times New Roman" w:cs="Times New Roman"/>
          <w:color w:val="auto"/>
          <w:sz w:val="24"/>
          <w:szCs w:val="24"/>
        </w:rPr>
        <w:t>Ревизии менеджмента проекта</w:t>
      </w:r>
    </w:p>
    <w:p w:rsidR="002C2E56" w:rsidRPr="002C230B" w:rsidRDefault="00AC0BEB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При ревизии менеджмента проекта проводится оценка проекта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по отношению к планам проекта,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графикам работ, стандартам и руководящим указаниям. Итоговые результаты ревизии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представляют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на рассмотрение соответствующему руководству,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предусматривая:</w:t>
      </w:r>
    </w:p>
    <w:p w:rsidR="002C2E56" w:rsidRPr="002C230B" w:rsidRDefault="002C2E56" w:rsidP="007A3321">
      <w:pPr>
        <w:pStyle w:val="a3"/>
        <w:numPr>
          <w:ilvl w:val="0"/>
          <w:numId w:val="3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активизацию работ в соответствии с планом, основанную на оценке деятельности или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состояния программного продукта;</w:t>
      </w:r>
    </w:p>
    <w:p w:rsidR="002C2E56" w:rsidRPr="002C230B" w:rsidRDefault="002C2E56" w:rsidP="007A3321">
      <w:pPr>
        <w:pStyle w:val="a3"/>
        <w:numPr>
          <w:ilvl w:val="0"/>
          <w:numId w:val="3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поддержание глобального управления проектом посредством соответствующего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распределения ресурсов;</w:t>
      </w:r>
    </w:p>
    <w:p w:rsidR="002C2E56" w:rsidRPr="002C230B" w:rsidRDefault="002C2E56" w:rsidP="007A3321">
      <w:pPr>
        <w:pStyle w:val="a3"/>
        <w:numPr>
          <w:ilvl w:val="0"/>
          <w:numId w:val="3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изменение направления развития проекта или определение потребности в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дополнительном планировании;</w:t>
      </w:r>
    </w:p>
    <w:p w:rsidR="002C2E56" w:rsidRPr="002C230B" w:rsidRDefault="002C2E56" w:rsidP="007A3321">
      <w:pPr>
        <w:pStyle w:val="a3"/>
        <w:numPr>
          <w:ilvl w:val="0"/>
          <w:numId w:val="3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оценку и руководство решением вопросов, связанных с риском, которые могут угрожать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успеху проекта.</w:t>
      </w:r>
    </w:p>
    <w:p w:rsidR="002C2E56" w:rsidRPr="00FE3DC2" w:rsidRDefault="002C2E56" w:rsidP="00AC0BEB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r w:rsidRPr="00FE3DC2">
        <w:rPr>
          <w:rFonts w:ascii="Times New Roman" w:hAnsi="Times New Roman" w:cs="Times New Roman"/>
          <w:color w:val="auto"/>
          <w:sz w:val="24"/>
          <w:szCs w:val="24"/>
        </w:rPr>
        <w:t>Технические ревизии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Технические ревизии </w:t>
      </w:r>
      <w:r w:rsidR="00AC0BEB" w:rsidRPr="002C230B">
        <w:rPr>
          <w:rFonts w:ascii="Times New Roman" w:hAnsi="Times New Roman" w:cs="Times New Roman"/>
          <w:sz w:val="24"/>
          <w:szCs w:val="24"/>
        </w:rPr>
        <w:t>проводят</w:t>
      </w:r>
      <w:r w:rsidRPr="002C230B">
        <w:rPr>
          <w:rFonts w:ascii="Times New Roman" w:hAnsi="Times New Roman" w:cs="Times New Roman"/>
          <w:sz w:val="24"/>
          <w:szCs w:val="24"/>
        </w:rPr>
        <w:t>ся для оценки программных продуктов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 xml:space="preserve">или услуг с позиции </w:t>
      </w:r>
      <w:r w:rsidR="00BF3940" w:rsidRPr="002C230B">
        <w:rPr>
          <w:rFonts w:ascii="Times New Roman" w:hAnsi="Times New Roman" w:cs="Times New Roman"/>
          <w:sz w:val="24"/>
          <w:szCs w:val="24"/>
        </w:rPr>
        <w:t>следующих критериев</w:t>
      </w:r>
      <w:r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BF3940" w:rsidP="007A3321">
      <w:pPr>
        <w:pStyle w:val="a3"/>
        <w:numPr>
          <w:ilvl w:val="0"/>
          <w:numId w:val="3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полнота комплект</w:t>
      </w:r>
      <w:r w:rsidR="002C2E56" w:rsidRPr="002C230B">
        <w:rPr>
          <w:rFonts w:ascii="Times New Roman" w:hAnsi="Times New Roman" w:cs="Times New Roman"/>
          <w:sz w:val="24"/>
          <w:szCs w:val="24"/>
        </w:rPr>
        <w:t>а</w:t>
      </w:r>
      <w:r w:rsidRPr="002C230B">
        <w:rPr>
          <w:rFonts w:ascii="Times New Roman" w:hAnsi="Times New Roman" w:cs="Times New Roman"/>
          <w:sz w:val="24"/>
          <w:szCs w:val="24"/>
        </w:rPr>
        <w:t>ции</w:t>
      </w:r>
      <w:r w:rsidR="002C2E56"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BF3940" w:rsidP="007A3321">
      <w:pPr>
        <w:pStyle w:val="a3"/>
        <w:numPr>
          <w:ilvl w:val="0"/>
          <w:numId w:val="3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соответствие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принятым стандартам и спецификациям;</w:t>
      </w:r>
    </w:p>
    <w:p w:rsidR="002C2E56" w:rsidRPr="002C230B" w:rsidRDefault="00BF3940" w:rsidP="007A3321">
      <w:pPr>
        <w:pStyle w:val="a3"/>
        <w:numPr>
          <w:ilvl w:val="0"/>
          <w:numId w:val="3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соответствие процессу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ме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неджмента конфигурации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_Ref442175335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5.2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="002C2E56" w:rsidRPr="002C230B">
        <w:rPr>
          <w:rFonts w:ascii="Times New Roman" w:hAnsi="Times New Roman" w:cs="Times New Roman"/>
          <w:sz w:val="24"/>
          <w:szCs w:val="24"/>
        </w:rPr>
        <w:t>);</w:t>
      </w:r>
    </w:p>
    <w:p w:rsidR="002C2E56" w:rsidRPr="002C230B" w:rsidRDefault="00BF3940" w:rsidP="007A3321">
      <w:pPr>
        <w:pStyle w:val="a3"/>
        <w:numPr>
          <w:ilvl w:val="0"/>
          <w:numId w:val="3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соответствие установленному графику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работ</w:t>
      </w:r>
      <w:r w:rsidRPr="002C230B">
        <w:rPr>
          <w:rFonts w:ascii="Times New Roman" w:hAnsi="Times New Roman" w:cs="Times New Roman"/>
          <w:sz w:val="24"/>
          <w:szCs w:val="24"/>
        </w:rPr>
        <w:t>.</w:t>
      </w:r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45" w:name="_Ref442175438"/>
      <w:bookmarkStart w:id="46" w:name="_Toc442713052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аудита программных средств</w:t>
      </w:r>
      <w:bookmarkEnd w:id="45"/>
      <w:bookmarkEnd w:id="46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Цель процесса аудита программных средств заключается в независимом определении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соответствия выбранных продуктов и процессов требованиям, планам и соглашениям.</w:t>
      </w:r>
    </w:p>
    <w:p w:rsidR="002C2E56" w:rsidRPr="002C230B" w:rsidRDefault="00BF3940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Задачами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аудита программных средств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BF3940" w:rsidP="007A3321">
      <w:pPr>
        <w:pStyle w:val="a3"/>
        <w:numPr>
          <w:ilvl w:val="0"/>
          <w:numId w:val="3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и осуществление стратег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ау</w:t>
      </w:r>
      <w:proofErr w:type="gramEnd"/>
      <w:r w:rsidR="002C2E56" w:rsidRPr="002C230B">
        <w:rPr>
          <w:rFonts w:ascii="Times New Roman" w:hAnsi="Times New Roman" w:cs="Times New Roman"/>
          <w:sz w:val="24"/>
          <w:szCs w:val="24"/>
        </w:rPr>
        <w:t>дита;</w:t>
      </w:r>
    </w:p>
    <w:p w:rsidR="002C2E56" w:rsidRPr="002C230B" w:rsidRDefault="00BF3940" w:rsidP="007A3321">
      <w:pPr>
        <w:pStyle w:val="a3"/>
        <w:numPr>
          <w:ilvl w:val="0"/>
          <w:numId w:val="3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определение соответствия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отобранных рабочих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программных продуктов,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услуг или процессов требованиям, планам и соглашениям;</w:t>
      </w:r>
    </w:p>
    <w:p w:rsidR="002C2E56" w:rsidRPr="002C230B" w:rsidRDefault="00BF3940" w:rsidP="007A3321">
      <w:pPr>
        <w:pStyle w:val="a3"/>
        <w:numPr>
          <w:ilvl w:val="0"/>
          <w:numId w:val="34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выявление проблем и передача их для решения ответственным сторонам</w:t>
      </w:r>
      <w:r w:rsidR="002C2E56" w:rsidRPr="002C230B">
        <w:rPr>
          <w:rFonts w:ascii="Times New Roman" w:hAnsi="Times New Roman" w:cs="Times New Roman"/>
          <w:sz w:val="24"/>
          <w:szCs w:val="24"/>
        </w:rPr>
        <w:t>.</w:t>
      </w:r>
    </w:p>
    <w:p w:rsidR="00BF3940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Аудиторские проверки </w:t>
      </w:r>
      <w:r w:rsidR="00BF3940" w:rsidRPr="002C230B">
        <w:rPr>
          <w:rFonts w:ascii="Times New Roman" w:hAnsi="Times New Roman" w:cs="Times New Roman"/>
          <w:sz w:val="24"/>
          <w:szCs w:val="24"/>
        </w:rPr>
        <w:t>проводят</w:t>
      </w:r>
      <w:r w:rsidRPr="002C230B">
        <w:rPr>
          <w:rFonts w:ascii="Times New Roman" w:hAnsi="Times New Roman" w:cs="Times New Roman"/>
          <w:sz w:val="24"/>
          <w:szCs w:val="24"/>
        </w:rPr>
        <w:t>ся в предварительно установленные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контрольные сроки, указанные в плане проекта.</w:t>
      </w:r>
    </w:p>
    <w:p w:rsidR="00BF3940" w:rsidRPr="002C230B" w:rsidRDefault="00BF3940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2C2E56" w:rsidRPr="002C230B">
        <w:rPr>
          <w:rFonts w:ascii="Times New Roman" w:hAnsi="Times New Roman" w:cs="Times New Roman"/>
          <w:sz w:val="24"/>
          <w:szCs w:val="24"/>
        </w:rPr>
        <w:t>о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каждому аудиту</w:t>
      </w:r>
      <w:r w:rsidRPr="002C230B">
        <w:rPr>
          <w:rFonts w:ascii="Times New Roman" w:hAnsi="Times New Roman" w:cs="Times New Roman"/>
          <w:sz w:val="24"/>
          <w:szCs w:val="24"/>
        </w:rPr>
        <w:t xml:space="preserve"> устанавливается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F3940" w:rsidRPr="002C230B" w:rsidRDefault="002C2E56" w:rsidP="007A3321">
      <w:pPr>
        <w:pStyle w:val="a3"/>
        <w:numPr>
          <w:ilvl w:val="0"/>
          <w:numId w:val="4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повестк</w:t>
      </w:r>
      <w:r w:rsidR="00BF3940" w:rsidRPr="002C230B">
        <w:rPr>
          <w:rFonts w:ascii="Times New Roman" w:hAnsi="Times New Roman" w:cs="Times New Roman"/>
          <w:sz w:val="24"/>
          <w:szCs w:val="24"/>
        </w:rPr>
        <w:t>а</w:t>
      </w:r>
      <w:r w:rsidRPr="002C230B">
        <w:rPr>
          <w:rFonts w:ascii="Times New Roman" w:hAnsi="Times New Roman" w:cs="Times New Roman"/>
          <w:sz w:val="24"/>
          <w:szCs w:val="24"/>
        </w:rPr>
        <w:t xml:space="preserve"> дня;</w:t>
      </w:r>
    </w:p>
    <w:p w:rsidR="00BF3940" w:rsidRPr="002C230B" w:rsidRDefault="002C2E56" w:rsidP="007A3321">
      <w:pPr>
        <w:pStyle w:val="a3"/>
        <w:numPr>
          <w:ilvl w:val="0"/>
          <w:numId w:val="4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состав проверяемых программных продуктов 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BF3940" w:rsidRPr="002C230B">
        <w:rPr>
          <w:rFonts w:ascii="Times New Roman" w:hAnsi="Times New Roman" w:cs="Times New Roman"/>
          <w:sz w:val="24"/>
          <w:szCs w:val="24"/>
        </w:rPr>
        <w:t>результатов деятельности</w:t>
      </w:r>
      <w:r w:rsidRPr="002C230B">
        <w:rPr>
          <w:rFonts w:ascii="Times New Roman" w:hAnsi="Times New Roman" w:cs="Times New Roman"/>
          <w:sz w:val="24"/>
          <w:szCs w:val="24"/>
        </w:rPr>
        <w:t>;</w:t>
      </w:r>
    </w:p>
    <w:p w:rsidR="00BF3940" w:rsidRPr="002C230B" w:rsidRDefault="002C2E56" w:rsidP="007A3321">
      <w:pPr>
        <w:pStyle w:val="a3"/>
        <w:numPr>
          <w:ilvl w:val="0"/>
          <w:numId w:val="4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область распространения и процедуры аудита;</w:t>
      </w:r>
    </w:p>
    <w:p w:rsidR="002C2E56" w:rsidRPr="002C230B" w:rsidRDefault="002C2E56" w:rsidP="007A3321">
      <w:pPr>
        <w:pStyle w:val="a3"/>
        <w:numPr>
          <w:ilvl w:val="0"/>
          <w:numId w:val="4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исходные и итоговые критерии проведения аудита.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Проблемы, выявленные при проведен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>дитов, п</w:t>
      </w:r>
      <w:r w:rsidR="00BF3940" w:rsidRPr="002C230B">
        <w:rPr>
          <w:rFonts w:ascii="Times New Roman" w:hAnsi="Times New Roman" w:cs="Times New Roman"/>
          <w:sz w:val="24"/>
          <w:szCs w:val="24"/>
        </w:rPr>
        <w:t>ередают</w:t>
      </w:r>
      <w:r w:rsidRPr="002C230B">
        <w:rPr>
          <w:rFonts w:ascii="Times New Roman" w:hAnsi="Times New Roman" w:cs="Times New Roman"/>
          <w:sz w:val="24"/>
          <w:szCs w:val="24"/>
        </w:rPr>
        <w:t>ся процессу решения проблем в программных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средствах (см. 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begin"/>
      </w:r>
      <w:r w:rsidR="000C7A45" w:rsidRPr="002C230B">
        <w:rPr>
          <w:rFonts w:ascii="Times New Roman" w:hAnsi="Times New Roman" w:cs="Times New Roman"/>
          <w:sz w:val="24"/>
          <w:szCs w:val="24"/>
        </w:rPr>
        <w:instrText xml:space="preserve"> REF _Ref442175368 \r \h </w:instrText>
      </w:r>
      <w:r w:rsidR="002C230B" w:rsidRPr="002C230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0C7A45" w:rsidRPr="002C230B">
        <w:rPr>
          <w:rFonts w:ascii="Times New Roman" w:hAnsi="Times New Roman" w:cs="Times New Roman"/>
          <w:sz w:val="24"/>
          <w:szCs w:val="24"/>
        </w:rPr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separate"/>
      </w:r>
      <w:r w:rsidR="00FE3DC2">
        <w:rPr>
          <w:rFonts w:ascii="Times New Roman" w:hAnsi="Times New Roman" w:cs="Times New Roman"/>
          <w:sz w:val="24"/>
          <w:szCs w:val="24"/>
        </w:rPr>
        <w:t>5.8</w:t>
      </w:r>
      <w:r w:rsidR="000C7A45" w:rsidRPr="002C230B">
        <w:rPr>
          <w:rFonts w:ascii="Times New Roman" w:hAnsi="Times New Roman" w:cs="Times New Roman"/>
          <w:sz w:val="24"/>
          <w:szCs w:val="24"/>
        </w:rPr>
        <w:fldChar w:fldCharType="end"/>
      </w:r>
      <w:r w:rsidRPr="002C230B">
        <w:rPr>
          <w:rFonts w:ascii="Times New Roman" w:hAnsi="Times New Roman" w:cs="Times New Roman"/>
          <w:sz w:val="24"/>
          <w:szCs w:val="24"/>
        </w:rPr>
        <w:t>).</w:t>
      </w:r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Результаты аудита документально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EE106F" w:rsidRPr="002C230B">
        <w:rPr>
          <w:rFonts w:ascii="Times New Roman" w:hAnsi="Times New Roman" w:cs="Times New Roman"/>
          <w:sz w:val="24"/>
          <w:szCs w:val="24"/>
        </w:rPr>
        <w:t>оформляются и представляются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проверяемой стороне. Проверяемая</w:t>
      </w:r>
      <w:r w:rsidR="00EE106F" w:rsidRPr="002C230B">
        <w:rPr>
          <w:rFonts w:ascii="Times New Roman" w:hAnsi="Times New Roman" w:cs="Times New Roman"/>
          <w:sz w:val="24"/>
          <w:szCs w:val="24"/>
        </w:rPr>
        <w:t xml:space="preserve"> сторона согласовывает представленный отчет и сообщает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о планируемых ре</w:t>
      </w:r>
      <w:r w:rsidR="00EE106F" w:rsidRPr="002C230B">
        <w:rPr>
          <w:rFonts w:ascii="Times New Roman" w:hAnsi="Times New Roman" w:cs="Times New Roman"/>
          <w:sz w:val="24"/>
          <w:szCs w:val="24"/>
        </w:rPr>
        <w:t>шениях соответствующих проблем.</w:t>
      </w:r>
    </w:p>
    <w:p w:rsidR="002C2E56" w:rsidRPr="002F5422" w:rsidRDefault="002C2E56" w:rsidP="002F5422">
      <w:pPr>
        <w:pStyle w:val="2"/>
        <w:ind w:left="578" w:hanging="578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47" w:name="_Ref442175368"/>
      <w:bookmarkStart w:id="48" w:name="_Toc442713053"/>
      <w:r w:rsidRPr="002F5422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t>Процесс решения проблем в программных средствах</w:t>
      </w:r>
      <w:bookmarkEnd w:id="47"/>
      <w:bookmarkEnd w:id="48"/>
    </w:p>
    <w:p w:rsidR="002C2E56" w:rsidRPr="002C230B" w:rsidRDefault="002C2E56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Цель процесса решения проблем в программных средствах заключается в обеспечении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гарантии того, что все выявленные проблемы идентифицируются, анализируются,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контролируются и подвергаются менеджменту для осуществления их решения.</w:t>
      </w:r>
    </w:p>
    <w:p w:rsidR="002C2E56" w:rsidRPr="002C230B" w:rsidRDefault="00EE106F" w:rsidP="002C2E56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Задачами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процесса решения проблем в программных средствах</w:t>
      </w:r>
      <w:r w:rsidRPr="002C230B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2C2E56" w:rsidRPr="002C230B">
        <w:rPr>
          <w:rFonts w:ascii="Times New Roman" w:hAnsi="Times New Roman" w:cs="Times New Roman"/>
          <w:sz w:val="24"/>
          <w:szCs w:val="24"/>
        </w:rPr>
        <w:t>:</w:t>
      </w:r>
    </w:p>
    <w:p w:rsidR="002C2E56" w:rsidRPr="002C230B" w:rsidRDefault="00EE106F" w:rsidP="007A3321">
      <w:pPr>
        <w:pStyle w:val="a3"/>
        <w:numPr>
          <w:ilvl w:val="0"/>
          <w:numId w:val="3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разработка стратегии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менеджмента проблем;</w:t>
      </w:r>
    </w:p>
    <w:p w:rsidR="002C2E56" w:rsidRPr="002C230B" w:rsidRDefault="00EE106F" w:rsidP="007A3321">
      <w:pPr>
        <w:pStyle w:val="a3"/>
        <w:numPr>
          <w:ilvl w:val="0"/>
          <w:numId w:val="3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регистрация</w:t>
      </w:r>
      <w:r w:rsidR="002C2E56" w:rsidRPr="002C230B">
        <w:rPr>
          <w:rFonts w:ascii="Times New Roman" w:hAnsi="Times New Roman" w:cs="Times New Roman"/>
          <w:sz w:val="24"/>
          <w:szCs w:val="24"/>
        </w:rPr>
        <w:t>, идентифи</w:t>
      </w:r>
      <w:r w:rsidRPr="002C230B">
        <w:rPr>
          <w:rFonts w:ascii="Times New Roman" w:hAnsi="Times New Roman" w:cs="Times New Roman"/>
          <w:sz w:val="24"/>
          <w:szCs w:val="24"/>
        </w:rPr>
        <w:t>кация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и классифи</w:t>
      </w:r>
      <w:r w:rsidRPr="002C230B">
        <w:rPr>
          <w:rFonts w:ascii="Times New Roman" w:hAnsi="Times New Roman" w:cs="Times New Roman"/>
          <w:sz w:val="24"/>
          <w:szCs w:val="24"/>
        </w:rPr>
        <w:t>кация проблем</w:t>
      </w:r>
      <w:r w:rsidR="002C2E56" w:rsidRPr="002C230B">
        <w:rPr>
          <w:rFonts w:ascii="Times New Roman" w:hAnsi="Times New Roman" w:cs="Times New Roman"/>
          <w:sz w:val="24"/>
          <w:szCs w:val="24"/>
        </w:rPr>
        <w:t>;</w:t>
      </w:r>
    </w:p>
    <w:p w:rsidR="002C2E56" w:rsidRPr="002C230B" w:rsidRDefault="002C2E56" w:rsidP="007A3321">
      <w:pPr>
        <w:pStyle w:val="a3"/>
        <w:numPr>
          <w:ilvl w:val="0"/>
          <w:numId w:val="3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анализ и оцен</w:t>
      </w:r>
      <w:r w:rsidR="00EE106F" w:rsidRPr="002C230B">
        <w:rPr>
          <w:rFonts w:ascii="Times New Roman" w:hAnsi="Times New Roman" w:cs="Times New Roman"/>
          <w:sz w:val="24"/>
          <w:szCs w:val="24"/>
        </w:rPr>
        <w:t>ка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EE106F" w:rsidRPr="002C230B">
        <w:rPr>
          <w:rFonts w:ascii="Times New Roman" w:hAnsi="Times New Roman" w:cs="Times New Roman"/>
          <w:sz w:val="24"/>
          <w:szCs w:val="24"/>
        </w:rPr>
        <w:t xml:space="preserve">проблем </w:t>
      </w:r>
      <w:r w:rsidRPr="002C230B">
        <w:rPr>
          <w:rFonts w:ascii="Times New Roman" w:hAnsi="Times New Roman" w:cs="Times New Roman"/>
          <w:sz w:val="24"/>
          <w:szCs w:val="24"/>
        </w:rPr>
        <w:t>для определения приемлемого решения</w:t>
      </w:r>
      <w:r w:rsidR="00AE19E7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(решений);</w:t>
      </w:r>
    </w:p>
    <w:p w:rsidR="002C2E56" w:rsidRPr="002C230B" w:rsidRDefault="00EE106F" w:rsidP="007A3321">
      <w:pPr>
        <w:pStyle w:val="a3"/>
        <w:numPr>
          <w:ilvl w:val="0"/>
          <w:numId w:val="3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выполнение решений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проблем;</w:t>
      </w:r>
    </w:p>
    <w:p w:rsidR="002C2E56" w:rsidRPr="002C230B" w:rsidRDefault="00EE106F" w:rsidP="007A3321">
      <w:pPr>
        <w:pStyle w:val="a3"/>
        <w:numPr>
          <w:ilvl w:val="0"/>
          <w:numId w:val="35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отслеживание проблем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Pr="002C230B">
        <w:rPr>
          <w:rFonts w:ascii="Times New Roman" w:hAnsi="Times New Roman" w:cs="Times New Roman"/>
          <w:sz w:val="24"/>
          <w:szCs w:val="24"/>
        </w:rPr>
        <w:t>вплоть до их закрытия.</w:t>
      </w:r>
    </w:p>
    <w:p w:rsidR="00F06861" w:rsidRPr="002C230B" w:rsidRDefault="00EE106F" w:rsidP="00F06861">
      <w:pPr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П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роцесс </w:t>
      </w:r>
      <w:r w:rsidRPr="002C230B">
        <w:rPr>
          <w:rFonts w:ascii="Times New Roman" w:hAnsi="Times New Roman" w:cs="Times New Roman"/>
          <w:sz w:val="24"/>
          <w:szCs w:val="24"/>
        </w:rPr>
        <w:t>решения проблем в программных средствах является циклическим. Обнаруженные в других процессах проблемы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вводятся в процесс</w:t>
      </w:r>
      <w:r w:rsidR="000C7A45"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2C2E56" w:rsidRPr="002C230B">
        <w:rPr>
          <w:rFonts w:ascii="Times New Roman" w:hAnsi="Times New Roman" w:cs="Times New Roman"/>
          <w:sz w:val="24"/>
          <w:szCs w:val="24"/>
        </w:rPr>
        <w:t>решения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проблем. </w:t>
      </w:r>
      <w:r w:rsidR="00F06861" w:rsidRPr="002C230B">
        <w:rPr>
          <w:rFonts w:ascii="Times New Roman" w:hAnsi="Times New Roman" w:cs="Times New Roman"/>
          <w:sz w:val="24"/>
          <w:szCs w:val="24"/>
        </w:rPr>
        <w:t xml:space="preserve">Каждая проблема классифицируется по категории и приоритету для облегчения анализа тенденций и решения проблем. </w:t>
      </w:r>
      <w:r w:rsidRPr="002C230B">
        <w:rPr>
          <w:rFonts w:ascii="Times New Roman" w:hAnsi="Times New Roman" w:cs="Times New Roman"/>
          <w:sz w:val="24"/>
          <w:szCs w:val="24"/>
        </w:rPr>
        <w:t>П</w:t>
      </w:r>
      <w:r w:rsidR="002C2E56" w:rsidRPr="002C230B">
        <w:rPr>
          <w:rFonts w:ascii="Times New Roman" w:hAnsi="Times New Roman" w:cs="Times New Roman"/>
          <w:sz w:val="24"/>
          <w:szCs w:val="24"/>
        </w:rPr>
        <w:t>о этим проблемам ин</w:t>
      </w:r>
      <w:r w:rsidRPr="002C230B">
        <w:rPr>
          <w:rFonts w:ascii="Times New Roman" w:hAnsi="Times New Roman" w:cs="Times New Roman"/>
          <w:sz w:val="24"/>
          <w:szCs w:val="24"/>
        </w:rPr>
        <w:t>ициируются необходимые действия. При необходимости заинтересованные стороны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информ</w:t>
      </w:r>
      <w:r w:rsidRPr="002C230B">
        <w:rPr>
          <w:rFonts w:ascii="Times New Roman" w:hAnsi="Times New Roman" w:cs="Times New Roman"/>
          <w:sz w:val="24"/>
          <w:szCs w:val="24"/>
        </w:rPr>
        <w:t xml:space="preserve">ируются о существовании проблем. </w:t>
      </w:r>
      <w:r w:rsidR="00F06861" w:rsidRPr="002C230B">
        <w:rPr>
          <w:rFonts w:ascii="Times New Roman" w:hAnsi="Times New Roman" w:cs="Times New Roman"/>
          <w:sz w:val="24"/>
          <w:szCs w:val="24"/>
        </w:rPr>
        <w:t xml:space="preserve">Проводится анализ тенденций в известных проблемах. </w:t>
      </w:r>
      <w:r w:rsidRPr="002C230B">
        <w:rPr>
          <w:rFonts w:ascii="Times New Roman" w:hAnsi="Times New Roman" w:cs="Times New Roman"/>
          <w:sz w:val="24"/>
          <w:szCs w:val="24"/>
        </w:rPr>
        <w:t>Устанавливаются и</w:t>
      </w:r>
      <w:r w:rsidR="002C2E56" w:rsidRPr="002C230B">
        <w:rPr>
          <w:rFonts w:ascii="Times New Roman" w:hAnsi="Times New Roman" w:cs="Times New Roman"/>
          <w:sz w:val="24"/>
          <w:szCs w:val="24"/>
        </w:rPr>
        <w:t xml:space="preserve"> анализируются</w:t>
      </w:r>
      <w:r w:rsidR="00F06861" w:rsidRPr="002C230B">
        <w:rPr>
          <w:rFonts w:ascii="Times New Roman" w:hAnsi="Times New Roman" w:cs="Times New Roman"/>
          <w:sz w:val="24"/>
          <w:szCs w:val="24"/>
        </w:rPr>
        <w:t xml:space="preserve"> причины проблем</w:t>
      </w:r>
      <w:r w:rsidRPr="002C230B">
        <w:rPr>
          <w:rFonts w:ascii="Times New Roman" w:hAnsi="Times New Roman" w:cs="Times New Roman"/>
          <w:sz w:val="24"/>
          <w:szCs w:val="24"/>
        </w:rPr>
        <w:t>,</w:t>
      </w:r>
      <w:r w:rsidR="00F06861" w:rsidRPr="002C230B">
        <w:rPr>
          <w:rFonts w:ascii="Times New Roman" w:hAnsi="Times New Roman" w:cs="Times New Roman"/>
          <w:sz w:val="24"/>
          <w:szCs w:val="24"/>
        </w:rPr>
        <w:t xml:space="preserve"> которые далее,</w:t>
      </w:r>
      <w:r w:rsidRPr="002C230B">
        <w:rPr>
          <w:rFonts w:ascii="Times New Roman" w:hAnsi="Times New Roman" w:cs="Times New Roman"/>
          <w:sz w:val="24"/>
          <w:szCs w:val="24"/>
        </w:rPr>
        <w:t xml:space="preserve"> если возможно, устраняются. С</w:t>
      </w:r>
      <w:r w:rsidR="002C2E56" w:rsidRPr="002C230B">
        <w:rPr>
          <w:rFonts w:ascii="Times New Roman" w:hAnsi="Times New Roman" w:cs="Times New Roman"/>
          <w:sz w:val="24"/>
          <w:szCs w:val="24"/>
        </w:rPr>
        <w:t>остояние проблемы отслеживается и отражается в отчетах</w:t>
      </w:r>
      <w:r w:rsidR="00F06861" w:rsidRPr="002C230B">
        <w:rPr>
          <w:rFonts w:ascii="Times New Roman" w:hAnsi="Times New Roman" w:cs="Times New Roman"/>
          <w:sz w:val="24"/>
          <w:szCs w:val="24"/>
        </w:rPr>
        <w:t>.</w:t>
      </w:r>
    </w:p>
    <w:p w:rsidR="00C035EE" w:rsidRPr="002C230B" w:rsidRDefault="008866F6" w:rsidP="002C230B">
      <w:pPr>
        <w:pStyle w:val="1"/>
        <w:ind w:left="431" w:hanging="431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bookmarkStart w:id="49" w:name="_Toc442713054"/>
      <w:r w:rsidRPr="002C230B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w:t>Состав и квалификация персонала</w:t>
      </w:r>
      <w:bookmarkEnd w:id="49"/>
    </w:p>
    <w:p w:rsidR="00F06861" w:rsidRPr="002C230B" w:rsidRDefault="002862EE" w:rsidP="00F06861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Поддержка жизненного цикла </w:t>
      </w:r>
      <w:r w:rsidR="00FE3DC2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программного обеспечения </w:t>
      </w:r>
      <w:proofErr w:type="spellStart"/>
      <w:r w:rsidR="00D611F1" w:rsidRPr="006E6B45">
        <w:rPr>
          <w:rFonts w:ascii="Times New Roman" w:hAnsi="Times New Roman" w:cs="Times New Roman"/>
          <w:sz w:val="24"/>
          <w:szCs w:val="24"/>
          <w:lang w:eastAsia="ru-RU"/>
        </w:rPr>
        <w:t>SiTex</w:t>
      </w:r>
      <w:proofErr w:type="spellEnd"/>
      <w:r w:rsidR="00D611F1" w:rsidRPr="006E6B4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611F1">
        <w:rPr>
          <w:rFonts w:ascii="Times New Roman" w:hAnsi="Times New Roman" w:cs="Times New Roman"/>
          <w:sz w:val="24"/>
          <w:szCs w:val="24"/>
          <w:lang w:eastAsia="ru-RU"/>
        </w:rPr>
        <w:t>Портал государственных и муниципальных услуг</w:t>
      </w:r>
      <w:r w:rsidRPr="002C230B">
        <w:rPr>
          <w:rFonts w:ascii="Times New Roman" w:hAnsi="Times New Roman" w:cs="Times New Roman"/>
          <w:sz w:val="24"/>
          <w:szCs w:val="24"/>
          <w:lang w:eastAsia="ru-RU"/>
        </w:rPr>
        <w:t>, осуществляется персоналом следующего состава и квалификации:</w:t>
      </w:r>
    </w:p>
    <w:p w:rsidR="002862EE" w:rsidRPr="002C230B" w:rsidRDefault="00F91F0D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</w:t>
      </w:r>
      <w:r w:rsidR="002862EE" w:rsidRPr="002C230B">
        <w:rPr>
          <w:rFonts w:ascii="Times New Roman" w:hAnsi="Times New Roman" w:cs="Times New Roman"/>
          <w:sz w:val="24"/>
          <w:szCs w:val="24"/>
        </w:rPr>
        <w:t>уководитель отдела разработки</w:t>
      </w:r>
      <w:r w:rsidRPr="002C230B">
        <w:rPr>
          <w:rFonts w:ascii="Times New Roman" w:hAnsi="Times New Roman" w:cs="Times New Roman"/>
          <w:sz w:val="24"/>
          <w:szCs w:val="24"/>
        </w:rPr>
        <w:t xml:space="preserve"> – п</w:t>
      </w:r>
      <w:r w:rsidR="002862EE" w:rsidRPr="002C230B">
        <w:rPr>
          <w:rFonts w:ascii="Times New Roman" w:hAnsi="Times New Roman" w:cs="Times New Roman"/>
          <w:sz w:val="24"/>
          <w:szCs w:val="24"/>
        </w:rPr>
        <w:t xml:space="preserve">ринимает участие во всех стадиях </w:t>
      </w:r>
      <w:r w:rsidRPr="002C230B">
        <w:rPr>
          <w:rFonts w:ascii="Times New Roman" w:hAnsi="Times New Roman" w:cs="Times New Roman"/>
          <w:sz w:val="24"/>
          <w:szCs w:val="24"/>
        </w:rPr>
        <w:t>жизненного цикла в процессах</w:t>
      </w:r>
      <w:r w:rsidR="00885D66" w:rsidRPr="002C230B">
        <w:rPr>
          <w:rFonts w:ascii="Times New Roman" w:hAnsi="Times New Roman" w:cs="Times New Roman"/>
          <w:sz w:val="24"/>
          <w:szCs w:val="24"/>
        </w:rPr>
        <w:t xml:space="preserve"> планирования и контроля исполнения проекта,</w:t>
      </w:r>
      <w:r w:rsidRPr="002C230B">
        <w:rPr>
          <w:rFonts w:ascii="Times New Roman" w:hAnsi="Times New Roman" w:cs="Times New Roman"/>
          <w:sz w:val="24"/>
          <w:szCs w:val="24"/>
        </w:rPr>
        <w:t xml:space="preserve"> утверждения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>, менеджмента и стратегии проекта</w:t>
      </w:r>
      <w:r w:rsidR="00885D66" w:rsidRPr="002C230B">
        <w:rPr>
          <w:rFonts w:ascii="Times New Roman" w:hAnsi="Times New Roman" w:cs="Times New Roman"/>
          <w:sz w:val="24"/>
          <w:szCs w:val="24"/>
        </w:rPr>
        <w:t xml:space="preserve"> в соответствии с должностной инструкцией</w:t>
      </w:r>
      <w:r w:rsidRPr="002C230B">
        <w:rPr>
          <w:rFonts w:ascii="Times New Roman" w:hAnsi="Times New Roman" w:cs="Times New Roman"/>
          <w:sz w:val="24"/>
          <w:szCs w:val="24"/>
        </w:rPr>
        <w:t xml:space="preserve">. Руководитель отдела разработки </w:t>
      </w:r>
      <w:r w:rsidR="00885D66" w:rsidRPr="002C230B">
        <w:rPr>
          <w:rFonts w:ascii="Times New Roman" w:hAnsi="Times New Roman" w:cs="Times New Roman"/>
          <w:sz w:val="24"/>
          <w:szCs w:val="24"/>
        </w:rPr>
        <w:t>о</w:t>
      </w:r>
      <w:r w:rsidRPr="002C230B">
        <w:rPr>
          <w:rFonts w:ascii="Times New Roman" w:hAnsi="Times New Roman" w:cs="Times New Roman"/>
          <w:sz w:val="24"/>
          <w:szCs w:val="24"/>
        </w:rPr>
        <w:t>бладает</w:t>
      </w:r>
      <w:r w:rsidR="00885D66" w:rsidRPr="002C230B">
        <w:rPr>
          <w:rFonts w:ascii="Times New Roman" w:hAnsi="Times New Roman" w:cs="Times New Roman"/>
          <w:sz w:val="24"/>
          <w:szCs w:val="24"/>
        </w:rPr>
        <w:t xml:space="preserve"> следующей квалификацией: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885D66" w:rsidRPr="002C230B">
        <w:rPr>
          <w:rFonts w:ascii="Times New Roman" w:hAnsi="Times New Roman" w:cs="Times New Roman"/>
          <w:sz w:val="24"/>
          <w:szCs w:val="24"/>
        </w:rPr>
        <w:t xml:space="preserve">высшее </w:t>
      </w:r>
      <w:r w:rsidR="00454A2D" w:rsidRPr="002C230B">
        <w:rPr>
          <w:rFonts w:ascii="Times New Roman" w:hAnsi="Times New Roman" w:cs="Times New Roman"/>
          <w:sz w:val="24"/>
          <w:szCs w:val="24"/>
        </w:rPr>
        <w:t xml:space="preserve">профильное </w:t>
      </w:r>
      <w:r w:rsidR="00885D66" w:rsidRPr="002C230B">
        <w:rPr>
          <w:rFonts w:ascii="Times New Roman" w:hAnsi="Times New Roman" w:cs="Times New Roman"/>
          <w:sz w:val="24"/>
          <w:szCs w:val="24"/>
        </w:rPr>
        <w:t>образование; опыт в области разработки программного обеспечения более 5-ти лет; опыт руководства более 2-х лет</w:t>
      </w:r>
      <w:r w:rsidRPr="002C230B">
        <w:rPr>
          <w:rFonts w:ascii="Times New Roman" w:hAnsi="Times New Roman" w:cs="Times New Roman"/>
          <w:sz w:val="24"/>
          <w:szCs w:val="24"/>
        </w:rPr>
        <w:t>.</w:t>
      </w:r>
    </w:p>
    <w:p w:rsidR="002862EE" w:rsidRPr="002C230B" w:rsidRDefault="00F91F0D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</w:t>
      </w:r>
      <w:r w:rsidR="002862EE" w:rsidRPr="002C230B">
        <w:rPr>
          <w:rFonts w:ascii="Times New Roman" w:hAnsi="Times New Roman" w:cs="Times New Roman"/>
          <w:sz w:val="24"/>
          <w:szCs w:val="24"/>
        </w:rPr>
        <w:t>уководитель отдела управления проектами</w:t>
      </w:r>
      <w:r w:rsidR="00885D66" w:rsidRPr="002C230B">
        <w:rPr>
          <w:rFonts w:ascii="Times New Roman" w:hAnsi="Times New Roman" w:cs="Times New Roman"/>
          <w:sz w:val="24"/>
          <w:szCs w:val="24"/>
        </w:rPr>
        <w:t xml:space="preserve"> –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885D66" w:rsidRPr="002C230B">
        <w:rPr>
          <w:rFonts w:ascii="Times New Roman" w:hAnsi="Times New Roman" w:cs="Times New Roman"/>
          <w:sz w:val="24"/>
          <w:szCs w:val="24"/>
        </w:rPr>
        <w:t xml:space="preserve">принимает участие во всех стадиях жизненного цикла в процессах планирования и контроля исполнения проекта, утверждения </w:t>
      </w:r>
      <w:proofErr w:type="gramStart"/>
      <w:r w:rsidR="00885D66" w:rsidRPr="002C230B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="00885D66" w:rsidRPr="002C230B">
        <w:rPr>
          <w:rFonts w:ascii="Times New Roman" w:hAnsi="Times New Roman" w:cs="Times New Roman"/>
          <w:sz w:val="24"/>
          <w:szCs w:val="24"/>
        </w:rPr>
        <w:t>, менеджмента и стратегии проекта в соответствии с должностной инструкцией. Руководитель отдела управления проектами обладает следующей квалификацией: высшее техническое образование; опыт в области аналитики программного обеспечения более 5-ти лет; опыт руководства более 2-х лет.</w:t>
      </w:r>
    </w:p>
    <w:p w:rsidR="002862EE" w:rsidRPr="002C230B" w:rsidRDefault="00885D66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С</w:t>
      </w:r>
      <w:r w:rsidR="002862EE" w:rsidRPr="002C230B">
        <w:rPr>
          <w:rFonts w:ascii="Times New Roman" w:hAnsi="Times New Roman" w:cs="Times New Roman"/>
          <w:sz w:val="24"/>
          <w:szCs w:val="24"/>
        </w:rPr>
        <w:t>пециалист финансового отдела</w:t>
      </w:r>
      <w:r w:rsidRPr="002C230B">
        <w:rPr>
          <w:rFonts w:ascii="Times New Roman" w:hAnsi="Times New Roman" w:cs="Times New Roman"/>
          <w:sz w:val="24"/>
          <w:szCs w:val="24"/>
        </w:rPr>
        <w:t xml:space="preserve"> – принимает участие в процессе</w:t>
      </w:r>
      <w:r w:rsidR="00454A2D" w:rsidRPr="002C230B">
        <w:rPr>
          <w:rFonts w:ascii="Times New Roman" w:hAnsi="Times New Roman" w:cs="Times New Roman"/>
          <w:sz w:val="24"/>
          <w:szCs w:val="24"/>
        </w:rPr>
        <w:t xml:space="preserve"> оценки затрат и рисков и</w:t>
      </w:r>
      <w:r w:rsidRPr="002C230B">
        <w:rPr>
          <w:rFonts w:ascii="Times New Roman" w:hAnsi="Times New Roman" w:cs="Times New Roman"/>
          <w:sz w:val="24"/>
          <w:szCs w:val="24"/>
        </w:rPr>
        <w:t xml:space="preserve"> подготовки коммерческого предложения</w:t>
      </w:r>
      <w:r w:rsidR="00454A2D" w:rsidRPr="002C230B">
        <w:rPr>
          <w:rFonts w:ascii="Times New Roman" w:hAnsi="Times New Roman" w:cs="Times New Roman"/>
          <w:sz w:val="24"/>
          <w:szCs w:val="24"/>
        </w:rPr>
        <w:t>. Специалист финансового отдела обладает следующей квалификацией: высшее экономическое образование, опыт работы в должности более 2-х лет.</w:t>
      </w:r>
    </w:p>
    <w:p w:rsidR="002862EE" w:rsidRPr="002C230B" w:rsidRDefault="00454A2D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Ю</w:t>
      </w:r>
      <w:r w:rsidR="002862EE" w:rsidRPr="002C230B">
        <w:rPr>
          <w:rFonts w:ascii="Times New Roman" w:hAnsi="Times New Roman" w:cs="Times New Roman"/>
          <w:sz w:val="24"/>
          <w:szCs w:val="24"/>
        </w:rPr>
        <w:t>рист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– принимает участие в процессе оценки затрат и рисков и подготовки коммерческого предложения и контракта. Юрист обладает следующей квалификацией: высшее юридическое образование, опыт работы в должности более 2-х лет.</w:t>
      </w:r>
    </w:p>
    <w:p w:rsidR="002862EE" w:rsidRPr="002C230B" w:rsidRDefault="00454A2D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Системный архитектор – принимает участие в качестве руководителя проектной группы разработчиков во всех стадиях жизненного цикла в процессах анализа требований, разработки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 xml:space="preserve">, разработки планов и программ, реализации </w:t>
      </w:r>
      <w:r w:rsidR="00FE3DC2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Pr="002C230B">
        <w:rPr>
          <w:rFonts w:ascii="Times New Roman" w:hAnsi="Times New Roman" w:cs="Times New Roman"/>
          <w:sz w:val="24"/>
          <w:szCs w:val="24"/>
        </w:rPr>
        <w:t xml:space="preserve">, выпуска версий, тестирования, применения и сопровождения программных средств. Системный архитектор обладает следующей квалификацией: высшее профильное образование; опыт в области разработки сложных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 xml:space="preserve"> более 3-х лет.</w:t>
      </w:r>
    </w:p>
    <w:p w:rsidR="002862EE" w:rsidRPr="002C230B" w:rsidRDefault="00454A2D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Р</w:t>
      </w:r>
      <w:r w:rsidR="002862EE" w:rsidRPr="002C230B">
        <w:rPr>
          <w:rFonts w:ascii="Times New Roman" w:hAnsi="Times New Roman" w:cs="Times New Roman"/>
          <w:sz w:val="24"/>
          <w:szCs w:val="24"/>
        </w:rPr>
        <w:t>уководитель проекта</w:t>
      </w:r>
      <w:r w:rsidRPr="002C230B">
        <w:rPr>
          <w:rFonts w:ascii="Times New Roman" w:hAnsi="Times New Roman" w:cs="Times New Roman"/>
          <w:sz w:val="24"/>
          <w:szCs w:val="24"/>
        </w:rPr>
        <w:t xml:space="preserve"> – принимает участие в качестве руководителя проектной группы консультантов во всех стадиях жизненного цикла в процессах анализа требований, разработки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 xml:space="preserve">, разработки планов и программ, реализации </w:t>
      </w:r>
      <w:r w:rsidR="00FE3DC2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Pr="002C230B">
        <w:rPr>
          <w:rFonts w:ascii="Times New Roman" w:hAnsi="Times New Roman" w:cs="Times New Roman"/>
          <w:sz w:val="24"/>
          <w:szCs w:val="24"/>
        </w:rPr>
        <w:t>, выпуска версий, тестирования</w:t>
      </w:r>
      <w:r w:rsidR="00415694" w:rsidRPr="002C230B">
        <w:rPr>
          <w:rFonts w:ascii="Times New Roman" w:hAnsi="Times New Roman" w:cs="Times New Roman"/>
          <w:sz w:val="24"/>
          <w:szCs w:val="24"/>
        </w:rPr>
        <w:t>, применения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и сопровождения программных средств. </w:t>
      </w:r>
      <w:r w:rsidR="00415694" w:rsidRPr="002C230B">
        <w:rPr>
          <w:rFonts w:ascii="Times New Roman" w:hAnsi="Times New Roman" w:cs="Times New Roman"/>
          <w:sz w:val="24"/>
          <w:szCs w:val="24"/>
        </w:rPr>
        <w:t xml:space="preserve">Руководитель проекта </w:t>
      </w:r>
      <w:r w:rsidRPr="002C230B">
        <w:rPr>
          <w:rFonts w:ascii="Times New Roman" w:hAnsi="Times New Roman" w:cs="Times New Roman"/>
          <w:sz w:val="24"/>
          <w:szCs w:val="24"/>
        </w:rPr>
        <w:t xml:space="preserve">обладает следующей квалификацией: высшее </w:t>
      </w:r>
      <w:r w:rsidR="00415694" w:rsidRPr="002C230B">
        <w:rPr>
          <w:rFonts w:ascii="Times New Roman" w:hAnsi="Times New Roman" w:cs="Times New Roman"/>
          <w:sz w:val="24"/>
          <w:szCs w:val="24"/>
        </w:rPr>
        <w:t>техническое</w:t>
      </w:r>
      <w:r w:rsidRPr="002C230B">
        <w:rPr>
          <w:rFonts w:ascii="Times New Roman" w:hAnsi="Times New Roman" w:cs="Times New Roman"/>
          <w:sz w:val="24"/>
          <w:szCs w:val="24"/>
        </w:rPr>
        <w:t xml:space="preserve"> образование; опыт в области </w:t>
      </w:r>
      <w:r w:rsidR="00415694" w:rsidRPr="002C230B">
        <w:rPr>
          <w:rFonts w:ascii="Times New Roman" w:hAnsi="Times New Roman" w:cs="Times New Roman"/>
          <w:sz w:val="24"/>
          <w:szCs w:val="24"/>
        </w:rPr>
        <w:t>управления</w:t>
      </w:r>
      <w:r w:rsidRPr="002C230B">
        <w:rPr>
          <w:rFonts w:ascii="Times New Roman" w:hAnsi="Times New Roman" w:cs="Times New Roman"/>
          <w:sz w:val="24"/>
          <w:szCs w:val="24"/>
        </w:rPr>
        <w:t xml:space="preserve"> </w:t>
      </w:r>
      <w:r w:rsidR="00415694" w:rsidRPr="002C230B">
        <w:rPr>
          <w:rFonts w:ascii="Times New Roman" w:hAnsi="Times New Roman" w:cs="Times New Roman"/>
          <w:sz w:val="24"/>
          <w:szCs w:val="24"/>
        </w:rPr>
        <w:t>проектами</w:t>
      </w:r>
      <w:r w:rsidRPr="002C230B">
        <w:rPr>
          <w:rFonts w:ascii="Times New Roman" w:hAnsi="Times New Roman" w:cs="Times New Roman"/>
          <w:sz w:val="24"/>
          <w:szCs w:val="24"/>
        </w:rPr>
        <w:t xml:space="preserve"> более 3-х лет.</w:t>
      </w:r>
    </w:p>
    <w:p w:rsidR="002862EE" w:rsidRPr="002C230B" w:rsidRDefault="00415694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В</w:t>
      </w:r>
      <w:r w:rsidR="002862EE" w:rsidRPr="002C230B">
        <w:rPr>
          <w:rFonts w:ascii="Times New Roman" w:hAnsi="Times New Roman" w:cs="Times New Roman"/>
          <w:sz w:val="24"/>
          <w:szCs w:val="24"/>
        </w:rPr>
        <w:t>едущий разработчик</w:t>
      </w:r>
      <w:r w:rsidRPr="002C230B">
        <w:rPr>
          <w:rFonts w:ascii="Times New Roman" w:hAnsi="Times New Roman" w:cs="Times New Roman"/>
          <w:sz w:val="24"/>
          <w:szCs w:val="24"/>
        </w:rPr>
        <w:t xml:space="preserve"> – принимает участие во всех стадиях жизненного цикла в процессах разработки </w:t>
      </w:r>
      <w:proofErr w:type="gramStart"/>
      <w:r w:rsidRPr="002C230B">
        <w:rPr>
          <w:rFonts w:ascii="Times New Roman" w:hAnsi="Times New Roman" w:cs="Times New Roman"/>
          <w:sz w:val="24"/>
          <w:szCs w:val="24"/>
        </w:rPr>
        <w:t>архитектурных решений</w:t>
      </w:r>
      <w:proofErr w:type="gramEnd"/>
      <w:r w:rsidRPr="002C230B">
        <w:rPr>
          <w:rFonts w:ascii="Times New Roman" w:hAnsi="Times New Roman" w:cs="Times New Roman"/>
          <w:sz w:val="24"/>
          <w:szCs w:val="24"/>
        </w:rPr>
        <w:t xml:space="preserve">, реализации </w:t>
      </w:r>
      <w:r w:rsidR="00FE3DC2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Pr="002C230B">
        <w:rPr>
          <w:rFonts w:ascii="Times New Roman" w:hAnsi="Times New Roman" w:cs="Times New Roman"/>
          <w:sz w:val="24"/>
          <w:szCs w:val="24"/>
        </w:rPr>
        <w:t>, выпуска версий, тестирования и сопровождения программных средств. Ведущий разработчик обладает следующей квалификацией: высшее профильное образование; опыт разработки программного обеспечения более 3-х лет.</w:t>
      </w:r>
    </w:p>
    <w:p w:rsidR="002862EE" w:rsidRPr="002C230B" w:rsidRDefault="00415694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 xml:space="preserve">Разработчик – принимает участие во всех стадиях жизненного цикла в процессах реализации </w:t>
      </w:r>
      <w:r w:rsidR="00FE3DC2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Pr="002C230B">
        <w:rPr>
          <w:rFonts w:ascii="Times New Roman" w:hAnsi="Times New Roman" w:cs="Times New Roman"/>
          <w:sz w:val="24"/>
          <w:szCs w:val="24"/>
        </w:rPr>
        <w:t>, выпуска версий, тестирования и сопровождения программных средств. Разработчик обладает следующей квалификацией: высшее профильное образование; опыт разработки программного обеспечения более 1-го года.</w:t>
      </w:r>
    </w:p>
    <w:p w:rsidR="002862EE" w:rsidRPr="002C230B" w:rsidRDefault="00415694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2862EE" w:rsidRPr="002C230B">
        <w:rPr>
          <w:rFonts w:ascii="Times New Roman" w:hAnsi="Times New Roman" w:cs="Times New Roman"/>
          <w:sz w:val="24"/>
          <w:szCs w:val="24"/>
        </w:rPr>
        <w:t>едущий консультант</w:t>
      </w:r>
      <w:r w:rsidRPr="002C230B">
        <w:rPr>
          <w:rFonts w:ascii="Times New Roman" w:hAnsi="Times New Roman" w:cs="Times New Roman"/>
          <w:sz w:val="24"/>
          <w:szCs w:val="24"/>
        </w:rPr>
        <w:t xml:space="preserve"> – принимает участие во всех стадиях жизненного цикла в процессах реализации </w:t>
      </w:r>
      <w:r w:rsidR="00FE3DC2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Pr="002C230B">
        <w:rPr>
          <w:rFonts w:ascii="Times New Roman" w:hAnsi="Times New Roman" w:cs="Times New Roman"/>
          <w:sz w:val="24"/>
          <w:szCs w:val="24"/>
        </w:rPr>
        <w:t>, тестирования и сопровождения программных средств, обучения персонала. Ведущий консультант обладает следующей квалификацией: высшее техническое образование; опыт работы более 3-х лет.</w:t>
      </w:r>
    </w:p>
    <w:p w:rsidR="002862EE" w:rsidRPr="002C230B" w:rsidRDefault="00415694" w:rsidP="007A3321">
      <w:pPr>
        <w:pStyle w:val="a3"/>
        <w:numPr>
          <w:ilvl w:val="0"/>
          <w:numId w:val="4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C230B">
        <w:rPr>
          <w:rFonts w:ascii="Times New Roman" w:hAnsi="Times New Roman" w:cs="Times New Roman"/>
          <w:sz w:val="24"/>
          <w:szCs w:val="24"/>
        </w:rPr>
        <w:t>К</w:t>
      </w:r>
      <w:r w:rsidR="004E6944" w:rsidRPr="002C230B">
        <w:rPr>
          <w:rFonts w:ascii="Times New Roman" w:hAnsi="Times New Roman" w:cs="Times New Roman"/>
          <w:sz w:val="24"/>
          <w:szCs w:val="24"/>
        </w:rPr>
        <w:t xml:space="preserve">онсультант – принимает участие во всех стадиях жизненного цикла в процессах реализации </w:t>
      </w:r>
      <w:r w:rsidR="00FE3DC2">
        <w:rPr>
          <w:rFonts w:ascii="Times New Roman" w:hAnsi="Times New Roman" w:cs="Times New Roman"/>
          <w:sz w:val="24"/>
          <w:szCs w:val="24"/>
        </w:rPr>
        <w:t>программного продукта</w:t>
      </w:r>
      <w:r w:rsidR="004E6944" w:rsidRPr="002C230B">
        <w:rPr>
          <w:rFonts w:ascii="Times New Roman" w:hAnsi="Times New Roman" w:cs="Times New Roman"/>
          <w:sz w:val="24"/>
          <w:szCs w:val="24"/>
        </w:rPr>
        <w:t>, тестирования и сопровождения программных средств. Консультант обладает следующей квалификацией: высшее техническое образование; опыт работы более 1-го года.</w:t>
      </w:r>
    </w:p>
    <w:sectPr w:rsidR="002862EE" w:rsidRPr="002C230B" w:rsidSect="002C230B">
      <w:footerReference w:type="default" r:id="rId21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828" w:rsidRDefault="00833828" w:rsidP="00E71394">
      <w:pPr>
        <w:spacing w:after="0"/>
      </w:pPr>
      <w:r>
        <w:separator/>
      </w:r>
    </w:p>
  </w:endnote>
  <w:endnote w:type="continuationSeparator" w:id="0">
    <w:p w:rsidR="00833828" w:rsidRDefault="00833828" w:rsidP="00E7139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081487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6E6B45" w:rsidRPr="002C230B" w:rsidRDefault="006E6B45">
        <w:pPr>
          <w:pStyle w:val="af1"/>
          <w:jc w:val="right"/>
          <w:rPr>
            <w:rFonts w:ascii="Times New Roman" w:hAnsi="Times New Roman" w:cs="Times New Roman"/>
          </w:rPr>
        </w:pPr>
        <w:r w:rsidRPr="002C230B">
          <w:rPr>
            <w:rFonts w:ascii="Times New Roman" w:hAnsi="Times New Roman" w:cs="Times New Roman"/>
          </w:rPr>
          <w:fldChar w:fldCharType="begin"/>
        </w:r>
        <w:r w:rsidRPr="002C230B">
          <w:rPr>
            <w:rFonts w:ascii="Times New Roman" w:hAnsi="Times New Roman" w:cs="Times New Roman"/>
          </w:rPr>
          <w:instrText>PAGE   \* MERGEFORMAT</w:instrText>
        </w:r>
        <w:r w:rsidRPr="002C230B">
          <w:rPr>
            <w:rFonts w:ascii="Times New Roman" w:hAnsi="Times New Roman" w:cs="Times New Roman"/>
          </w:rPr>
          <w:fldChar w:fldCharType="separate"/>
        </w:r>
        <w:r w:rsidR="00065B01">
          <w:rPr>
            <w:rFonts w:ascii="Times New Roman" w:hAnsi="Times New Roman" w:cs="Times New Roman"/>
            <w:noProof/>
          </w:rPr>
          <w:t>28</w:t>
        </w:r>
        <w:r w:rsidRPr="002C230B">
          <w:rPr>
            <w:rFonts w:ascii="Times New Roman" w:hAnsi="Times New Roman" w:cs="Times New Roman"/>
          </w:rPr>
          <w:fldChar w:fldCharType="end"/>
        </w:r>
      </w:p>
    </w:sdtContent>
  </w:sdt>
  <w:p w:rsidR="006E6B45" w:rsidRDefault="006E6B45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828" w:rsidRDefault="00833828" w:rsidP="00E71394">
      <w:pPr>
        <w:spacing w:after="0"/>
      </w:pPr>
      <w:r>
        <w:separator/>
      </w:r>
    </w:p>
  </w:footnote>
  <w:footnote w:type="continuationSeparator" w:id="0">
    <w:p w:rsidR="00833828" w:rsidRDefault="00833828" w:rsidP="00E7139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F412E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382450E"/>
    <w:multiLevelType w:val="hybridMultilevel"/>
    <w:tmpl w:val="CE22A7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63726"/>
    <w:multiLevelType w:val="hybridMultilevel"/>
    <w:tmpl w:val="D42058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AB42DB"/>
    <w:multiLevelType w:val="hybridMultilevel"/>
    <w:tmpl w:val="3B34A9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51526D"/>
    <w:multiLevelType w:val="hybridMultilevel"/>
    <w:tmpl w:val="C9E6F3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B30D5"/>
    <w:multiLevelType w:val="hybridMultilevel"/>
    <w:tmpl w:val="51E2B1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9C74C0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6F265A4"/>
    <w:multiLevelType w:val="hybridMultilevel"/>
    <w:tmpl w:val="39501C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A82B02"/>
    <w:multiLevelType w:val="hybridMultilevel"/>
    <w:tmpl w:val="5AEC8B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223794"/>
    <w:multiLevelType w:val="hybridMultilevel"/>
    <w:tmpl w:val="B41AF5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634EB8"/>
    <w:multiLevelType w:val="hybridMultilevel"/>
    <w:tmpl w:val="7818BA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190079"/>
    <w:multiLevelType w:val="hybridMultilevel"/>
    <w:tmpl w:val="9D2C1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4D3B61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9CA5B21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CD056D1"/>
    <w:multiLevelType w:val="hybridMultilevel"/>
    <w:tmpl w:val="B754C9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9323FB"/>
    <w:multiLevelType w:val="hybridMultilevel"/>
    <w:tmpl w:val="048015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0E5BD7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6871157"/>
    <w:multiLevelType w:val="hybridMultilevel"/>
    <w:tmpl w:val="F46A1D6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>
    <w:nsid w:val="38E27B4D"/>
    <w:multiLevelType w:val="hybridMultilevel"/>
    <w:tmpl w:val="2F460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192286"/>
    <w:multiLevelType w:val="hybridMultilevel"/>
    <w:tmpl w:val="52AA9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B21431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A9A5B83"/>
    <w:multiLevelType w:val="hybridMultilevel"/>
    <w:tmpl w:val="ECEE23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1B4737"/>
    <w:multiLevelType w:val="hybridMultilevel"/>
    <w:tmpl w:val="AEC678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6B557C"/>
    <w:multiLevelType w:val="hybridMultilevel"/>
    <w:tmpl w:val="55D8B3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C628B6"/>
    <w:multiLevelType w:val="hybridMultilevel"/>
    <w:tmpl w:val="046AB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EC47E4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6">
    <w:nsid w:val="524D1958"/>
    <w:multiLevelType w:val="hybridMultilevel"/>
    <w:tmpl w:val="0A4439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B45D4B"/>
    <w:multiLevelType w:val="hybridMultilevel"/>
    <w:tmpl w:val="96CCB8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6C04CF"/>
    <w:multiLevelType w:val="hybridMultilevel"/>
    <w:tmpl w:val="61A460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D60AED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5C3F2608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5E594795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5F0C1F1A"/>
    <w:multiLevelType w:val="hybridMultilevel"/>
    <w:tmpl w:val="ACC489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BC7674"/>
    <w:multiLevelType w:val="hybridMultilevel"/>
    <w:tmpl w:val="2898D8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6C472F"/>
    <w:multiLevelType w:val="hybridMultilevel"/>
    <w:tmpl w:val="3C20E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A90E76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715773D0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734A1E83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73C77B33"/>
    <w:multiLevelType w:val="hybridMultilevel"/>
    <w:tmpl w:val="73B41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DB2903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7E320C82"/>
    <w:multiLevelType w:val="hybridMultilevel"/>
    <w:tmpl w:val="1A64F0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567B57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7E9E3792"/>
    <w:multiLevelType w:val="hybridMultilevel"/>
    <w:tmpl w:val="35624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5"/>
  </w:num>
  <w:num w:numId="3">
    <w:abstractNumId w:val="6"/>
  </w:num>
  <w:num w:numId="4">
    <w:abstractNumId w:val="16"/>
  </w:num>
  <w:num w:numId="5">
    <w:abstractNumId w:val="0"/>
  </w:num>
  <w:num w:numId="6">
    <w:abstractNumId w:val="13"/>
  </w:num>
  <w:num w:numId="7">
    <w:abstractNumId w:val="41"/>
  </w:num>
  <w:num w:numId="8">
    <w:abstractNumId w:val="20"/>
  </w:num>
  <w:num w:numId="9">
    <w:abstractNumId w:val="29"/>
  </w:num>
  <w:num w:numId="10">
    <w:abstractNumId w:val="39"/>
  </w:num>
  <w:num w:numId="11">
    <w:abstractNumId w:val="35"/>
  </w:num>
  <w:num w:numId="12">
    <w:abstractNumId w:val="31"/>
  </w:num>
  <w:num w:numId="13">
    <w:abstractNumId w:val="30"/>
  </w:num>
  <w:num w:numId="14">
    <w:abstractNumId w:val="12"/>
  </w:num>
  <w:num w:numId="15">
    <w:abstractNumId w:val="36"/>
  </w:num>
  <w:num w:numId="16">
    <w:abstractNumId w:val="37"/>
  </w:num>
  <w:num w:numId="17">
    <w:abstractNumId w:val="2"/>
  </w:num>
  <w:num w:numId="18">
    <w:abstractNumId w:val="7"/>
  </w:num>
  <w:num w:numId="19">
    <w:abstractNumId w:val="28"/>
  </w:num>
  <w:num w:numId="20">
    <w:abstractNumId w:val="22"/>
  </w:num>
  <w:num w:numId="21">
    <w:abstractNumId w:val="9"/>
  </w:num>
  <w:num w:numId="22">
    <w:abstractNumId w:val="27"/>
  </w:num>
  <w:num w:numId="23">
    <w:abstractNumId w:val="4"/>
  </w:num>
  <w:num w:numId="24">
    <w:abstractNumId w:val="8"/>
  </w:num>
  <w:num w:numId="25">
    <w:abstractNumId w:val="1"/>
  </w:num>
  <w:num w:numId="26">
    <w:abstractNumId w:val="21"/>
  </w:num>
  <w:num w:numId="27">
    <w:abstractNumId w:val="15"/>
  </w:num>
  <w:num w:numId="28">
    <w:abstractNumId w:val="33"/>
  </w:num>
  <w:num w:numId="29">
    <w:abstractNumId w:val="32"/>
  </w:num>
  <w:num w:numId="30">
    <w:abstractNumId w:val="40"/>
  </w:num>
  <w:num w:numId="31">
    <w:abstractNumId w:val="10"/>
  </w:num>
  <w:num w:numId="32">
    <w:abstractNumId w:val="11"/>
  </w:num>
  <w:num w:numId="33">
    <w:abstractNumId w:val="3"/>
  </w:num>
  <w:num w:numId="34">
    <w:abstractNumId w:val="26"/>
  </w:num>
  <w:num w:numId="35">
    <w:abstractNumId w:val="23"/>
  </w:num>
  <w:num w:numId="36">
    <w:abstractNumId w:val="38"/>
  </w:num>
  <w:num w:numId="37">
    <w:abstractNumId w:val="14"/>
  </w:num>
  <w:num w:numId="38">
    <w:abstractNumId w:val="5"/>
  </w:num>
  <w:num w:numId="39">
    <w:abstractNumId w:val="42"/>
  </w:num>
  <w:num w:numId="40">
    <w:abstractNumId w:val="18"/>
  </w:num>
  <w:num w:numId="41">
    <w:abstractNumId w:val="17"/>
  </w:num>
  <w:num w:numId="42">
    <w:abstractNumId w:val="24"/>
  </w:num>
  <w:num w:numId="43">
    <w:abstractNumId w:val="1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82B"/>
    <w:rsid w:val="00003950"/>
    <w:rsid w:val="00044D07"/>
    <w:rsid w:val="00065B01"/>
    <w:rsid w:val="000C7A45"/>
    <w:rsid w:val="000E0792"/>
    <w:rsid w:val="000E642E"/>
    <w:rsid w:val="000E7D65"/>
    <w:rsid w:val="00177681"/>
    <w:rsid w:val="00192626"/>
    <w:rsid w:val="001958FF"/>
    <w:rsid w:val="001A20F5"/>
    <w:rsid w:val="001E20B8"/>
    <w:rsid w:val="002862EE"/>
    <w:rsid w:val="00295216"/>
    <w:rsid w:val="002C230B"/>
    <w:rsid w:val="002C2E56"/>
    <w:rsid w:val="002F5422"/>
    <w:rsid w:val="002F6E19"/>
    <w:rsid w:val="003104A1"/>
    <w:rsid w:val="003370D0"/>
    <w:rsid w:val="00344002"/>
    <w:rsid w:val="00377C66"/>
    <w:rsid w:val="00396DE0"/>
    <w:rsid w:val="0039778B"/>
    <w:rsid w:val="003A6CF0"/>
    <w:rsid w:val="003F412D"/>
    <w:rsid w:val="00415694"/>
    <w:rsid w:val="00454A2D"/>
    <w:rsid w:val="00486A37"/>
    <w:rsid w:val="004A314C"/>
    <w:rsid w:val="004B6BE7"/>
    <w:rsid w:val="004B7BCC"/>
    <w:rsid w:val="004E0C9A"/>
    <w:rsid w:val="004E6944"/>
    <w:rsid w:val="004F37E4"/>
    <w:rsid w:val="00531CDD"/>
    <w:rsid w:val="00577544"/>
    <w:rsid w:val="005E06EC"/>
    <w:rsid w:val="0060073C"/>
    <w:rsid w:val="0060456E"/>
    <w:rsid w:val="00642123"/>
    <w:rsid w:val="00666076"/>
    <w:rsid w:val="0069382B"/>
    <w:rsid w:val="006E5D37"/>
    <w:rsid w:val="006E6B45"/>
    <w:rsid w:val="00777454"/>
    <w:rsid w:val="007826CA"/>
    <w:rsid w:val="007854AA"/>
    <w:rsid w:val="00794F7F"/>
    <w:rsid w:val="007A3321"/>
    <w:rsid w:val="007C588A"/>
    <w:rsid w:val="007E27A5"/>
    <w:rsid w:val="007F71BE"/>
    <w:rsid w:val="00833828"/>
    <w:rsid w:val="008558AB"/>
    <w:rsid w:val="00885D66"/>
    <w:rsid w:val="008866F6"/>
    <w:rsid w:val="00897906"/>
    <w:rsid w:val="008D5469"/>
    <w:rsid w:val="00901A53"/>
    <w:rsid w:val="0091325E"/>
    <w:rsid w:val="0096058A"/>
    <w:rsid w:val="0098512B"/>
    <w:rsid w:val="009C45D9"/>
    <w:rsid w:val="009C4B71"/>
    <w:rsid w:val="00A512AA"/>
    <w:rsid w:val="00AC0BEB"/>
    <w:rsid w:val="00AE19E7"/>
    <w:rsid w:val="00B05FB5"/>
    <w:rsid w:val="00B1006C"/>
    <w:rsid w:val="00B55339"/>
    <w:rsid w:val="00BA415B"/>
    <w:rsid w:val="00BF3940"/>
    <w:rsid w:val="00C035EE"/>
    <w:rsid w:val="00C22CE3"/>
    <w:rsid w:val="00C357CF"/>
    <w:rsid w:val="00C52800"/>
    <w:rsid w:val="00C60952"/>
    <w:rsid w:val="00C61175"/>
    <w:rsid w:val="00C65A2C"/>
    <w:rsid w:val="00CF4368"/>
    <w:rsid w:val="00D611F1"/>
    <w:rsid w:val="00DA566A"/>
    <w:rsid w:val="00DB6152"/>
    <w:rsid w:val="00DE0B0D"/>
    <w:rsid w:val="00DE32BB"/>
    <w:rsid w:val="00DF746B"/>
    <w:rsid w:val="00E22FF2"/>
    <w:rsid w:val="00E71394"/>
    <w:rsid w:val="00EB716F"/>
    <w:rsid w:val="00EE106F"/>
    <w:rsid w:val="00F06861"/>
    <w:rsid w:val="00F23BBB"/>
    <w:rsid w:val="00F72A44"/>
    <w:rsid w:val="00F91F0D"/>
    <w:rsid w:val="00F96ECF"/>
    <w:rsid w:val="00FE3DC2"/>
    <w:rsid w:val="00FF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42E"/>
    <w:pPr>
      <w:spacing w:before="60" w:after="60" w:line="240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rsid w:val="000C7A45"/>
    <w:pPr>
      <w:keepNext/>
      <w:keepLines/>
      <w:pageBreakBefore/>
      <w:numPr>
        <w:numId w:val="2"/>
      </w:numPr>
      <w:spacing w:before="240" w:after="1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C2E56"/>
    <w:pPr>
      <w:keepNext/>
      <w:keepLines/>
      <w:numPr>
        <w:ilvl w:val="1"/>
        <w:numId w:val="2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1394"/>
    <w:pPr>
      <w:keepNext/>
      <w:keepLines/>
      <w:numPr>
        <w:ilvl w:val="2"/>
        <w:numId w:val="2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71394"/>
    <w:pPr>
      <w:keepNext/>
      <w:keepLines/>
      <w:numPr>
        <w:ilvl w:val="3"/>
        <w:numId w:val="2"/>
      </w:numPr>
      <w:spacing w:before="200" w:after="120"/>
      <w:ind w:left="862" w:hanging="86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0B0D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0B0D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0B0D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0B0D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0B0D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B0D"/>
    <w:pPr>
      <w:spacing w:after="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7A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C2E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713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713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E0B0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E0B0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E0B0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DE0B0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E0B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footnote text"/>
    <w:basedOn w:val="a"/>
    <w:link w:val="a7"/>
    <w:uiPriority w:val="99"/>
    <w:semiHidden/>
    <w:unhideWhenUsed/>
    <w:rsid w:val="00E71394"/>
    <w:pPr>
      <w:spacing w:after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7139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71394"/>
    <w:rPr>
      <w:vertAlign w:val="superscript"/>
    </w:rPr>
  </w:style>
  <w:style w:type="paragraph" w:styleId="a9">
    <w:name w:val="TOC Heading"/>
    <w:basedOn w:val="1"/>
    <w:next w:val="a"/>
    <w:uiPriority w:val="39"/>
    <w:semiHidden/>
    <w:unhideWhenUsed/>
    <w:qFormat/>
    <w:rsid w:val="000C7A45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C230B"/>
    <w:pPr>
      <w:tabs>
        <w:tab w:val="left" w:pos="440"/>
        <w:tab w:val="right" w:leader="dot" w:pos="9356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C7A4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C7A45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0C7A45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C7A45"/>
    <w:pPr>
      <w:spacing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C7A45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C03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caption"/>
    <w:basedOn w:val="a"/>
    <w:next w:val="a"/>
    <w:uiPriority w:val="35"/>
    <w:unhideWhenUsed/>
    <w:qFormat/>
    <w:rsid w:val="00577544"/>
    <w:pPr>
      <w:spacing w:before="0" w:after="200"/>
      <w:jc w:val="center"/>
    </w:pPr>
    <w:rPr>
      <w:b/>
      <w:bCs/>
      <w:color w:val="4F81BD" w:themeColor="accent1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2C230B"/>
    <w:pPr>
      <w:tabs>
        <w:tab w:val="center" w:pos="4677"/>
        <w:tab w:val="right" w:pos="9355"/>
      </w:tabs>
      <w:spacing w:before="0" w:after="0"/>
    </w:pPr>
  </w:style>
  <w:style w:type="character" w:customStyle="1" w:styleId="af0">
    <w:name w:val="Верхний колонтитул Знак"/>
    <w:basedOn w:val="a0"/>
    <w:link w:val="af"/>
    <w:uiPriority w:val="99"/>
    <w:rsid w:val="002C230B"/>
  </w:style>
  <w:style w:type="paragraph" w:styleId="af1">
    <w:name w:val="footer"/>
    <w:basedOn w:val="a"/>
    <w:link w:val="af2"/>
    <w:uiPriority w:val="99"/>
    <w:unhideWhenUsed/>
    <w:rsid w:val="002C230B"/>
    <w:pPr>
      <w:tabs>
        <w:tab w:val="center" w:pos="4677"/>
        <w:tab w:val="right" w:pos="9355"/>
      </w:tabs>
      <w:spacing w:before="0" w:after="0"/>
    </w:pPr>
  </w:style>
  <w:style w:type="character" w:customStyle="1" w:styleId="af2">
    <w:name w:val="Нижний колонтитул Знак"/>
    <w:basedOn w:val="a0"/>
    <w:link w:val="af1"/>
    <w:uiPriority w:val="99"/>
    <w:rsid w:val="002C23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42E"/>
    <w:pPr>
      <w:spacing w:before="60" w:after="60" w:line="240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rsid w:val="000C7A45"/>
    <w:pPr>
      <w:keepNext/>
      <w:keepLines/>
      <w:pageBreakBefore/>
      <w:numPr>
        <w:numId w:val="2"/>
      </w:numPr>
      <w:spacing w:before="240" w:after="1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C2E56"/>
    <w:pPr>
      <w:keepNext/>
      <w:keepLines/>
      <w:numPr>
        <w:ilvl w:val="1"/>
        <w:numId w:val="2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1394"/>
    <w:pPr>
      <w:keepNext/>
      <w:keepLines/>
      <w:numPr>
        <w:ilvl w:val="2"/>
        <w:numId w:val="2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71394"/>
    <w:pPr>
      <w:keepNext/>
      <w:keepLines/>
      <w:numPr>
        <w:ilvl w:val="3"/>
        <w:numId w:val="2"/>
      </w:numPr>
      <w:spacing w:before="200" w:after="120"/>
      <w:ind w:left="862" w:hanging="86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0B0D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0B0D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0B0D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0B0D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0B0D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B0D"/>
    <w:pPr>
      <w:spacing w:after="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7A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C2E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713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713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E0B0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E0B0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E0B0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DE0B0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E0B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footnote text"/>
    <w:basedOn w:val="a"/>
    <w:link w:val="a7"/>
    <w:uiPriority w:val="99"/>
    <w:semiHidden/>
    <w:unhideWhenUsed/>
    <w:rsid w:val="00E71394"/>
    <w:pPr>
      <w:spacing w:after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7139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71394"/>
    <w:rPr>
      <w:vertAlign w:val="superscript"/>
    </w:rPr>
  </w:style>
  <w:style w:type="paragraph" w:styleId="a9">
    <w:name w:val="TOC Heading"/>
    <w:basedOn w:val="1"/>
    <w:next w:val="a"/>
    <w:uiPriority w:val="39"/>
    <w:semiHidden/>
    <w:unhideWhenUsed/>
    <w:qFormat/>
    <w:rsid w:val="000C7A45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C230B"/>
    <w:pPr>
      <w:tabs>
        <w:tab w:val="left" w:pos="440"/>
        <w:tab w:val="right" w:leader="dot" w:pos="9356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C7A4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C7A45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0C7A45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C7A45"/>
    <w:pPr>
      <w:spacing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C7A45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C03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caption"/>
    <w:basedOn w:val="a"/>
    <w:next w:val="a"/>
    <w:uiPriority w:val="35"/>
    <w:unhideWhenUsed/>
    <w:qFormat/>
    <w:rsid w:val="00577544"/>
    <w:pPr>
      <w:spacing w:before="0" w:after="200"/>
      <w:jc w:val="center"/>
    </w:pPr>
    <w:rPr>
      <w:b/>
      <w:bCs/>
      <w:color w:val="4F81BD" w:themeColor="accent1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2C230B"/>
    <w:pPr>
      <w:tabs>
        <w:tab w:val="center" w:pos="4677"/>
        <w:tab w:val="right" w:pos="9355"/>
      </w:tabs>
      <w:spacing w:before="0" w:after="0"/>
    </w:pPr>
  </w:style>
  <w:style w:type="character" w:customStyle="1" w:styleId="af0">
    <w:name w:val="Верхний колонтитул Знак"/>
    <w:basedOn w:val="a0"/>
    <w:link w:val="af"/>
    <w:uiPriority w:val="99"/>
    <w:rsid w:val="002C230B"/>
  </w:style>
  <w:style w:type="paragraph" w:styleId="af1">
    <w:name w:val="footer"/>
    <w:basedOn w:val="a"/>
    <w:link w:val="af2"/>
    <w:uiPriority w:val="99"/>
    <w:unhideWhenUsed/>
    <w:rsid w:val="002C230B"/>
    <w:pPr>
      <w:tabs>
        <w:tab w:val="center" w:pos="4677"/>
        <w:tab w:val="right" w:pos="9355"/>
      </w:tabs>
      <w:spacing w:before="0" w:after="0"/>
    </w:pPr>
  </w:style>
  <w:style w:type="character" w:customStyle="1" w:styleId="af2">
    <w:name w:val="Нижний колонтитул Знак"/>
    <w:basedOn w:val="a0"/>
    <w:link w:val="af1"/>
    <w:uiPriority w:val="99"/>
    <w:rsid w:val="002C23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A5275-D96C-4A66-91E1-1F54980A2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28</Pages>
  <Words>9324</Words>
  <Characters>53147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Гревцов</dc:creator>
  <cp:lastModifiedBy>Багдади Екатерина</cp:lastModifiedBy>
  <cp:revision>10</cp:revision>
  <cp:lastPrinted>2016-02-05T10:54:00Z</cp:lastPrinted>
  <dcterms:created xsi:type="dcterms:W3CDTF">2016-04-27T11:03:00Z</dcterms:created>
  <dcterms:modified xsi:type="dcterms:W3CDTF">2017-06-15T09:15:00Z</dcterms:modified>
</cp:coreProperties>
</file>